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FD4" w:rsidRDefault="00246FD4" w:rsidP="00246FD4">
      <w:pPr>
        <w:ind w:left="5387"/>
        <w:jc w:val="right"/>
        <w:rPr>
          <w:bCs/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3B5B35">
        <w:rPr>
          <w:sz w:val="22"/>
          <w:szCs w:val="22"/>
        </w:rPr>
        <w:t>5</w:t>
      </w:r>
      <w:bookmarkStart w:id="0" w:name="_GoBack"/>
      <w:bookmarkEnd w:id="0"/>
      <w:r>
        <w:rPr>
          <w:sz w:val="22"/>
          <w:szCs w:val="22"/>
        </w:rPr>
        <w:br/>
      </w:r>
      <w:r>
        <w:rPr>
          <w:bCs/>
          <w:sz w:val="22"/>
          <w:szCs w:val="22"/>
        </w:rPr>
        <w:t xml:space="preserve">к Акту обследования </w:t>
      </w:r>
    </w:p>
    <w:p w:rsidR="00246FD4" w:rsidRDefault="00246FD4" w:rsidP="00246FD4">
      <w:pPr>
        <w:ind w:left="5387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объекта социальной инфраструктуры</w:t>
      </w:r>
    </w:p>
    <w:p w:rsidR="00246FD4" w:rsidRDefault="00246FD4" w:rsidP="00246FD4">
      <w:pPr>
        <w:ind w:left="5387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к паспорту доступности</w:t>
      </w:r>
    </w:p>
    <w:p w:rsidR="00246FD4" w:rsidRDefault="00246FD4" w:rsidP="00246FD4">
      <w:pPr>
        <w:ind w:left="5387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объекта социальной инфраструктуры</w:t>
      </w:r>
    </w:p>
    <w:p w:rsidR="00246FD4" w:rsidRDefault="00093C00" w:rsidP="00246FD4">
      <w:pPr>
        <w:ind w:left="5387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от "___</w:t>
      </w:r>
      <w:r w:rsidR="00246FD4">
        <w:rPr>
          <w:bCs/>
          <w:sz w:val="22"/>
          <w:szCs w:val="22"/>
        </w:rPr>
        <w:t xml:space="preserve">" </w:t>
      </w:r>
      <w:r>
        <w:rPr>
          <w:bCs/>
          <w:sz w:val="22"/>
          <w:szCs w:val="22"/>
        </w:rPr>
        <w:t>_________</w:t>
      </w:r>
      <w:r w:rsidR="00246FD4">
        <w:rPr>
          <w:bCs/>
          <w:sz w:val="22"/>
          <w:szCs w:val="22"/>
        </w:rPr>
        <w:t xml:space="preserve"> 2017 г.</w:t>
      </w:r>
    </w:p>
    <w:p w:rsidR="00246FD4" w:rsidRDefault="00246FD4" w:rsidP="00246FD4">
      <w:pPr>
        <w:ind w:left="5387"/>
        <w:jc w:val="right"/>
        <w:rPr>
          <w:rFonts w:ascii="Courier New" w:hAnsi="Courier New" w:cs="Courier New"/>
          <w:sz w:val="22"/>
          <w:szCs w:val="22"/>
        </w:rPr>
      </w:pPr>
    </w:p>
    <w:p w:rsidR="000424C5" w:rsidRDefault="000424C5" w:rsidP="00246FD4">
      <w:pPr>
        <w:spacing w:before="720"/>
        <w:jc w:val="center"/>
        <w:rPr>
          <w:b/>
          <w:bCs/>
          <w:sz w:val="22"/>
          <w:szCs w:val="22"/>
        </w:rPr>
      </w:pPr>
    </w:p>
    <w:p w:rsidR="00246FD4" w:rsidRDefault="00246FD4" w:rsidP="00246FD4">
      <w:pPr>
        <w:spacing w:befor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</w:t>
      </w:r>
      <w:r>
        <w:rPr>
          <w:b/>
          <w:bCs/>
          <w:sz w:val="22"/>
          <w:szCs w:val="22"/>
        </w:rPr>
        <w:t>. Результаты обследования:</w:t>
      </w:r>
    </w:p>
    <w:p w:rsidR="00246FD4" w:rsidRPr="00D23ACF" w:rsidRDefault="00D23ACF" w:rsidP="00246FD4">
      <w:pPr>
        <w:jc w:val="center"/>
        <w:rPr>
          <w:b/>
          <w:bCs/>
          <w:sz w:val="22"/>
          <w:szCs w:val="22"/>
        </w:rPr>
      </w:pPr>
      <w:r w:rsidRPr="00D23ACF">
        <w:rPr>
          <w:b/>
          <w:sz w:val="22"/>
          <w:szCs w:val="22"/>
        </w:rPr>
        <w:t>5. Санитарно-</w:t>
      </w:r>
      <w:r w:rsidR="00FA6E51">
        <w:rPr>
          <w:b/>
          <w:sz w:val="22"/>
          <w:szCs w:val="22"/>
        </w:rPr>
        <w:t>бытовые</w:t>
      </w:r>
      <w:r w:rsidRPr="00D23ACF">
        <w:rPr>
          <w:b/>
          <w:sz w:val="22"/>
          <w:szCs w:val="22"/>
        </w:rPr>
        <w:t xml:space="preserve"> помещения</w:t>
      </w:r>
    </w:p>
    <w:p w:rsidR="00246FD4" w:rsidRDefault="00246FD4" w:rsidP="00246FD4">
      <w:pPr>
        <w:pBdr>
          <w:bottom w:val="single" w:sz="4" w:space="1" w:color="auto"/>
        </w:pBdr>
        <w:jc w:val="center"/>
        <w:rPr>
          <w:rFonts w:ascii="Courier New" w:hAnsi="Courier New" w:cs="Courier New"/>
          <w:sz w:val="22"/>
          <w:szCs w:val="22"/>
        </w:rPr>
      </w:pPr>
    </w:p>
    <w:p w:rsidR="00093C00" w:rsidRPr="00A7645E" w:rsidRDefault="00093C00" w:rsidP="00093C00">
      <w:pPr>
        <w:pBdr>
          <w:bottom w:val="single" w:sz="4" w:space="1" w:color="auto"/>
          <w:between w:val="single" w:sz="4" w:space="1" w:color="auto"/>
        </w:pBdr>
        <w:jc w:val="center"/>
        <w:rPr>
          <w:sz w:val="22"/>
          <w:szCs w:val="22"/>
        </w:rPr>
      </w:pPr>
      <w:r w:rsidRPr="00A7645E">
        <w:rPr>
          <w:sz w:val="22"/>
          <w:szCs w:val="22"/>
        </w:rPr>
        <w:t>Муниципальное бюджетное дошкольное образовательное учреждение детский сад «Светлячок»</w:t>
      </w:r>
    </w:p>
    <w:p w:rsidR="00093C00" w:rsidRPr="00A7645E" w:rsidRDefault="00093C00" w:rsidP="00093C00">
      <w:pPr>
        <w:pBdr>
          <w:bottom w:val="single" w:sz="4" w:space="0" w:color="auto"/>
          <w:between w:val="single" w:sz="4" w:space="1" w:color="auto"/>
        </w:pBdr>
        <w:jc w:val="center"/>
        <w:rPr>
          <w:rFonts w:eastAsia="Calibri"/>
          <w:sz w:val="22"/>
          <w:szCs w:val="22"/>
        </w:rPr>
      </w:pPr>
      <w:r w:rsidRPr="00A7645E">
        <w:rPr>
          <w:rFonts w:eastAsia="Calibri"/>
          <w:sz w:val="22"/>
          <w:szCs w:val="22"/>
        </w:rPr>
        <w:t xml:space="preserve">Пермский край, </w:t>
      </w:r>
      <w:proofErr w:type="spellStart"/>
      <w:r w:rsidRPr="00A7645E">
        <w:rPr>
          <w:rFonts w:eastAsia="Calibri"/>
          <w:sz w:val="22"/>
          <w:szCs w:val="22"/>
        </w:rPr>
        <w:t>Нытвенский</w:t>
      </w:r>
      <w:proofErr w:type="spellEnd"/>
      <w:r w:rsidRPr="00A7645E">
        <w:rPr>
          <w:rFonts w:eastAsia="Calibri"/>
          <w:sz w:val="22"/>
          <w:szCs w:val="22"/>
        </w:rPr>
        <w:t xml:space="preserve"> район, п. Уральский, ул. </w:t>
      </w:r>
      <w:proofErr w:type="gramStart"/>
      <w:r w:rsidRPr="00A7645E">
        <w:rPr>
          <w:rFonts w:eastAsia="Calibri"/>
          <w:sz w:val="22"/>
          <w:szCs w:val="22"/>
        </w:rPr>
        <w:t>Московская</w:t>
      </w:r>
      <w:proofErr w:type="gramEnd"/>
      <w:r w:rsidRPr="00A7645E">
        <w:rPr>
          <w:rFonts w:eastAsia="Calibri"/>
          <w:sz w:val="22"/>
          <w:szCs w:val="22"/>
        </w:rPr>
        <w:t>, дом 20</w:t>
      </w:r>
    </w:p>
    <w:p w:rsidR="00246FD4" w:rsidRDefault="00246FD4" w:rsidP="00246FD4">
      <w:pPr>
        <w:rPr>
          <w:rFonts w:ascii="Courier New" w:hAnsi="Courier New" w:cs="Courier New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661"/>
        <w:gridCol w:w="1759"/>
        <w:gridCol w:w="1938"/>
        <w:gridCol w:w="1246"/>
        <w:gridCol w:w="485"/>
        <w:gridCol w:w="660"/>
        <w:gridCol w:w="3911"/>
        <w:gridCol w:w="1931"/>
        <w:gridCol w:w="1437"/>
        <w:gridCol w:w="1164"/>
      </w:tblGrid>
      <w:tr w:rsidR="00922344" w:rsidTr="00BF4DC0">
        <w:trPr>
          <w:cantSplit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D4" w:rsidRDefault="00246F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  <w:r>
              <w:rPr>
                <w:sz w:val="22"/>
                <w:szCs w:val="22"/>
                <w:lang w:eastAsia="en-US"/>
              </w:rPr>
              <w:br/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D4" w:rsidRDefault="00246F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функционально-планировочного элемента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D4" w:rsidRDefault="00246F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Норматив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D4" w:rsidRDefault="00246F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Ссылка на норматив</w:t>
            </w:r>
          </w:p>
        </w:tc>
        <w:tc>
          <w:tcPr>
            <w:tcW w:w="16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D4" w:rsidRDefault="00246F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Наличие элемента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D4" w:rsidRDefault="00246F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Фактическое состояние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D4" w:rsidRDefault="00246F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Выявленные нарушения и замечания</w:t>
            </w:r>
          </w:p>
        </w:tc>
      </w:tr>
      <w:tr w:rsidR="00E10690" w:rsidTr="00BF4DC0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D4" w:rsidRDefault="00246FD4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D4" w:rsidRDefault="00246FD4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D4" w:rsidRDefault="00246FD4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D4" w:rsidRDefault="00246FD4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6FD4" w:rsidRDefault="00246F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есть</w:t>
            </w:r>
            <w:proofErr w:type="gramEnd"/>
            <w:r>
              <w:rPr>
                <w:sz w:val="22"/>
                <w:szCs w:val="22"/>
                <w:lang w:eastAsia="en-US"/>
              </w:rPr>
              <w:t>/нет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6FD4" w:rsidRDefault="00246F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на</w:t>
            </w:r>
            <w:r>
              <w:rPr>
                <w:sz w:val="22"/>
                <w:szCs w:val="22"/>
                <w:lang w:eastAsia="en-US"/>
              </w:rPr>
              <w:br/>
              <w:t>плане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6FD4" w:rsidRDefault="00246F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D4" w:rsidRDefault="00246FD4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D4" w:rsidRDefault="00246F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D4" w:rsidRDefault="00246FD4">
            <w:pPr>
              <w:spacing w:line="276" w:lineRule="auto"/>
              <w:jc w:val="center"/>
              <w:rPr>
                <w:spacing w:val="-8"/>
                <w:sz w:val="22"/>
                <w:szCs w:val="22"/>
                <w:lang w:eastAsia="en-US"/>
              </w:rPr>
            </w:pPr>
            <w:r>
              <w:rPr>
                <w:spacing w:val="-8"/>
                <w:sz w:val="22"/>
                <w:szCs w:val="22"/>
                <w:lang w:eastAsia="en-US"/>
              </w:rPr>
              <w:t>Значимо</w:t>
            </w:r>
            <w:r>
              <w:rPr>
                <w:spacing w:val="-8"/>
                <w:sz w:val="22"/>
                <w:szCs w:val="22"/>
                <w:lang w:eastAsia="en-US"/>
              </w:rPr>
              <w:br/>
              <w:t xml:space="preserve"> для</w:t>
            </w:r>
            <w:r>
              <w:rPr>
                <w:spacing w:val="-8"/>
                <w:sz w:val="22"/>
                <w:szCs w:val="22"/>
                <w:lang w:eastAsia="en-US"/>
              </w:rPr>
              <w:br/>
              <w:t>инвалида (категория)</w:t>
            </w:r>
          </w:p>
        </w:tc>
      </w:tr>
      <w:tr w:rsidR="000D4452" w:rsidTr="00BF4DC0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29" w:rsidRPr="00D23ACF" w:rsidRDefault="00D84F29" w:rsidP="00A40463">
            <w:pPr>
              <w:autoSpaceDE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3ACF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29" w:rsidRPr="00D23ACF" w:rsidRDefault="00D84F29" w:rsidP="00093C0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Санитарно-бытовые</w:t>
            </w:r>
            <w:r w:rsidRPr="00D23ACF">
              <w:rPr>
                <w:sz w:val="22"/>
                <w:szCs w:val="22"/>
                <w:lang w:eastAsia="en-US"/>
              </w:rPr>
              <w:t xml:space="preserve"> помещения для инвалидов в здании </w:t>
            </w:r>
            <w:r w:rsidR="00093C00">
              <w:rPr>
                <w:sz w:val="22"/>
                <w:szCs w:val="22"/>
                <w:lang w:eastAsia="en-US"/>
              </w:rPr>
              <w:t>ДОУ</w:t>
            </w:r>
            <w:r w:rsidRPr="00D23ACF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9" w:rsidRPr="00D84F29" w:rsidRDefault="00D84F29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4F29">
              <w:rPr>
                <w:sz w:val="22"/>
                <w:szCs w:val="22"/>
                <w:lang w:eastAsia="en-US"/>
              </w:rPr>
              <w:t>Предусмотреть в здании специально оборудованное санитарно-бытовое помещение для инвалидов. Доступность общих уборных для людей с нарушением зрения.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29" w:rsidRPr="00D84F29" w:rsidRDefault="00D84F29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4F29">
              <w:rPr>
                <w:sz w:val="22"/>
                <w:szCs w:val="22"/>
                <w:lang w:eastAsia="en-US"/>
              </w:rPr>
              <w:t>п. 6.3.1</w:t>
            </w:r>
          </w:p>
          <w:p w:rsidR="00D84F29" w:rsidRPr="00D84F29" w:rsidRDefault="00D84F29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4F29">
              <w:rPr>
                <w:sz w:val="22"/>
                <w:szCs w:val="22"/>
                <w:lang w:eastAsia="en-US"/>
              </w:rPr>
              <w:t>СП 59. 13330.2016</w:t>
            </w:r>
          </w:p>
          <w:p w:rsidR="00D84F29" w:rsidRPr="00D84F29" w:rsidRDefault="00D84F29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29" w:rsidRPr="00D84F29" w:rsidRDefault="00D84F29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4F29">
              <w:rPr>
                <w:sz w:val="22"/>
                <w:szCs w:val="22"/>
                <w:lang w:eastAsia="en-US"/>
              </w:rPr>
              <w:t xml:space="preserve">Нет 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29" w:rsidRPr="00D84F29" w:rsidRDefault="00D84F29" w:rsidP="00A404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84F2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29" w:rsidRPr="00D84F29" w:rsidRDefault="000261E3" w:rsidP="00A404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261E3">
              <w:rPr>
                <w:noProof/>
                <w:sz w:val="22"/>
                <w:szCs w:val="22"/>
              </w:rPr>
              <w:drawing>
                <wp:inline distT="0" distB="0" distL="0" distR="0">
                  <wp:extent cx="2314489" cy="1541834"/>
                  <wp:effectExtent l="19050" t="0" r="0" b="0"/>
                  <wp:docPr id="3" name="Рисунок 2" descr="G:\DCIM\125_FUJI\DSCF54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DCIM\125_FUJI\DSCF54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84" cy="15439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29" w:rsidRPr="00D84F29" w:rsidRDefault="00E10690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Санитарно</w:t>
            </w:r>
            <w:r w:rsidR="00D84F29" w:rsidRPr="00D84F29">
              <w:rPr>
                <w:sz w:val="22"/>
                <w:szCs w:val="22"/>
                <w:lang w:eastAsia="en-US"/>
              </w:rPr>
              <w:t xml:space="preserve">-бытовое помещение для инвалидов в здании </w:t>
            </w:r>
            <w:r w:rsidR="00093C00">
              <w:rPr>
                <w:sz w:val="22"/>
                <w:szCs w:val="22"/>
                <w:lang w:eastAsia="en-US"/>
              </w:rPr>
              <w:t>ДОУ</w:t>
            </w:r>
            <w:r w:rsidR="00D84F29" w:rsidRPr="00D84F29">
              <w:rPr>
                <w:sz w:val="22"/>
                <w:szCs w:val="22"/>
                <w:lang w:eastAsia="en-US"/>
              </w:rPr>
              <w:t xml:space="preserve"> не оборудовано. </w:t>
            </w:r>
          </w:p>
          <w:p w:rsidR="00D84F29" w:rsidRPr="00D84F29" w:rsidRDefault="00D84F29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29" w:rsidRPr="000261E3" w:rsidRDefault="00D84F29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261E3">
              <w:rPr>
                <w:sz w:val="22"/>
                <w:szCs w:val="22"/>
                <w:lang w:eastAsia="en-US"/>
              </w:rPr>
              <w:t xml:space="preserve">Не соответствует нормативу.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29" w:rsidRPr="00D84F29" w:rsidRDefault="00D84F29" w:rsidP="00A40463">
            <w:pPr>
              <w:spacing w:line="276" w:lineRule="auto"/>
              <w:rPr>
                <w:spacing w:val="-8"/>
                <w:sz w:val="22"/>
                <w:szCs w:val="22"/>
                <w:lang w:eastAsia="en-US"/>
              </w:rPr>
            </w:pPr>
            <w:r w:rsidRPr="00D84F29">
              <w:rPr>
                <w:spacing w:val="-8"/>
                <w:sz w:val="22"/>
                <w:szCs w:val="22"/>
                <w:lang w:eastAsia="en-US"/>
              </w:rPr>
              <w:t>К</w:t>
            </w:r>
            <w:proofErr w:type="gramStart"/>
            <w:r w:rsidRPr="00D84F29">
              <w:rPr>
                <w:spacing w:val="-8"/>
                <w:sz w:val="22"/>
                <w:szCs w:val="22"/>
                <w:lang w:eastAsia="en-US"/>
              </w:rPr>
              <w:t>,О</w:t>
            </w:r>
            <w:proofErr w:type="gramEnd"/>
            <w:r w:rsidRPr="00D84F29">
              <w:rPr>
                <w:spacing w:val="-8"/>
                <w:sz w:val="22"/>
                <w:szCs w:val="22"/>
                <w:lang w:eastAsia="en-US"/>
              </w:rPr>
              <w:t>,С</w:t>
            </w:r>
          </w:p>
        </w:tc>
      </w:tr>
      <w:tr w:rsidR="00D23ACF" w:rsidTr="003472C0">
        <w:trPr>
          <w:cantSplit/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CF" w:rsidRPr="00D23ACF" w:rsidRDefault="00D23ACF" w:rsidP="00A40463">
            <w:pPr>
              <w:autoSpaceDE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3ACF">
              <w:rPr>
                <w:sz w:val="22"/>
                <w:szCs w:val="22"/>
                <w:lang w:eastAsia="en-US"/>
              </w:rPr>
              <w:lastRenderedPageBreak/>
              <w:t>5.1</w:t>
            </w:r>
          </w:p>
        </w:tc>
        <w:tc>
          <w:tcPr>
            <w:tcW w:w="47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CF" w:rsidRPr="00D23ACF" w:rsidRDefault="00D84F29" w:rsidP="00093C00">
            <w:pPr>
              <w:spacing w:line="276" w:lineRule="auto"/>
              <w:rPr>
                <w:spacing w:val="-8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Санитарно-бытовое</w:t>
            </w:r>
            <w:r w:rsidR="00D23ACF" w:rsidRPr="00D23ACF">
              <w:rPr>
                <w:sz w:val="22"/>
                <w:szCs w:val="22"/>
                <w:lang w:eastAsia="en-US"/>
              </w:rPr>
              <w:t xml:space="preserve"> помещение </w:t>
            </w:r>
            <w:r w:rsidR="00BF4DC0">
              <w:rPr>
                <w:sz w:val="22"/>
                <w:szCs w:val="22"/>
                <w:lang w:eastAsia="en-US"/>
              </w:rPr>
              <w:t xml:space="preserve"> (санузел) </w:t>
            </w:r>
            <w:r w:rsidR="00093C00">
              <w:rPr>
                <w:sz w:val="22"/>
                <w:szCs w:val="22"/>
                <w:lang w:eastAsia="en-US"/>
              </w:rPr>
              <w:t>на 1</w:t>
            </w:r>
            <w:r w:rsidR="00D23ACF" w:rsidRPr="00D23ACF">
              <w:rPr>
                <w:sz w:val="22"/>
                <w:szCs w:val="22"/>
                <w:lang w:eastAsia="en-US"/>
              </w:rPr>
              <w:t xml:space="preserve"> этаже здания.</w:t>
            </w:r>
          </w:p>
        </w:tc>
      </w:tr>
      <w:tr w:rsidR="000424C5" w:rsidTr="000E5C5A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C5" w:rsidRDefault="000424C5">
            <w:pPr>
              <w:autoSpaceDE/>
              <w:autoSpaceDN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C5" w:rsidRPr="00D23ACF" w:rsidRDefault="000424C5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23ACF">
              <w:rPr>
                <w:sz w:val="22"/>
                <w:szCs w:val="22"/>
                <w:lang w:eastAsia="en-US"/>
              </w:rPr>
              <w:t>Ширина двери в санитарно-гигиеническое помещение.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C5" w:rsidRPr="00D23ACF" w:rsidRDefault="000424C5" w:rsidP="00A40463">
            <w:pPr>
              <w:rPr>
                <w:sz w:val="22"/>
                <w:szCs w:val="22"/>
              </w:rPr>
            </w:pPr>
            <w:r w:rsidRPr="00D23ACF">
              <w:rPr>
                <w:sz w:val="22"/>
                <w:szCs w:val="22"/>
              </w:rPr>
              <w:t>Не менее 0,9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C5" w:rsidRPr="00D23ACF" w:rsidRDefault="000424C5" w:rsidP="00A40463">
            <w:pPr>
              <w:rPr>
                <w:sz w:val="22"/>
                <w:szCs w:val="22"/>
              </w:rPr>
            </w:pPr>
          </w:p>
          <w:p w:rsidR="000424C5" w:rsidRPr="00D23ACF" w:rsidRDefault="000424C5" w:rsidP="00A40463">
            <w:pPr>
              <w:rPr>
                <w:sz w:val="22"/>
                <w:szCs w:val="22"/>
              </w:rPr>
            </w:pPr>
            <w:r w:rsidRPr="00D23ACF">
              <w:rPr>
                <w:sz w:val="22"/>
                <w:szCs w:val="22"/>
              </w:rPr>
              <w:t xml:space="preserve">п. </w:t>
            </w:r>
            <w:r>
              <w:rPr>
                <w:sz w:val="22"/>
                <w:szCs w:val="22"/>
              </w:rPr>
              <w:t>6</w:t>
            </w:r>
            <w:r w:rsidRPr="00D23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D23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  <w:p w:rsidR="000424C5" w:rsidRPr="00D23ACF" w:rsidRDefault="000424C5" w:rsidP="00A40463">
            <w:pPr>
              <w:rPr>
                <w:sz w:val="22"/>
                <w:szCs w:val="22"/>
              </w:rPr>
            </w:pPr>
            <w:r w:rsidRPr="00D23ACF">
              <w:rPr>
                <w:sz w:val="22"/>
                <w:szCs w:val="22"/>
              </w:rPr>
              <w:t xml:space="preserve">СП 59. </w:t>
            </w:r>
            <w:r>
              <w:rPr>
                <w:sz w:val="22"/>
                <w:szCs w:val="22"/>
              </w:rPr>
              <w:t>13330.2016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C5" w:rsidRPr="00D23ACF" w:rsidRDefault="000424C5" w:rsidP="00A40463">
            <w:pPr>
              <w:rPr>
                <w:sz w:val="22"/>
                <w:szCs w:val="22"/>
              </w:rPr>
            </w:pPr>
            <w:r w:rsidRPr="00D23ACF">
              <w:rPr>
                <w:sz w:val="22"/>
                <w:szCs w:val="22"/>
              </w:rPr>
              <w:t xml:space="preserve">Есть 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24C5" w:rsidRPr="00D23ACF" w:rsidRDefault="000424C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4C5" w:rsidRPr="00D23ACF" w:rsidRDefault="000E5C5A" w:rsidP="000424C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5C5A">
              <w:rPr>
                <w:noProof/>
                <w:sz w:val="22"/>
                <w:szCs w:val="22"/>
              </w:rPr>
              <w:drawing>
                <wp:inline distT="0" distB="0" distL="0" distR="0">
                  <wp:extent cx="1709906" cy="1139082"/>
                  <wp:effectExtent l="0" t="285750" r="0" b="270618"/>
                  <wp:docPr id="34" name="Рисунок 1" descr="G:\DCIM\125_FUJI\DSCF55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CIM\125_FUJI\DSCF55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710625" cy="11395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C5" w:rsidRPr="00D23ACF" w:rsidRDefault="000424C5" w:rsidP="00093C00">
            <w:pPr>
              <w:rPr>
                <w:sz w:val="22"/>
                <w:szCs w:val="22"/>
              </w:rPr>
            </w:pPr>
            <w:r w:rsidRPr="00D23ACF">
              <w:rPr>
                <w:sz w:val="22"/>
                <w:szCs w:val="22"/>
              </w:rPr>
              <w:t>Шир</w:t>
            </w:r>
            <w:r w:rsidR="00FC3F75">
              <w:rPr>
                <w:sz w:val="22"/>
                <w:szCs w:val="22"/>
              </w:rPr>
              <w:t>ина двери</w:t>
            </w:r>
            <w:r w:rsidR="008A0AE5">
              <w:rPr>
                <w:sz w:val="22"/>
                <w:szCs w:val="22"/>
              </w:rPr>
              <w:t xml:space="preserve"> 0,</w:t>
            </w:r>
            <w:r w:rsidR="00093C00">
              <w:rPr>
                <w:sz w:val="22"/>
                <w:szCs w:val="22"/>
              </w:rPr>
              <w:t>6</w:t>
            </w:r>
            <w:r w:rsidRPr="00D23ACF">
              <w:rPr>
                <w:sz w:val="22"/>
                <w:szCs w:val="22"/>
              </w:rPr>
              <w:t xml:space="preserve"> м.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C5" w:rsidRPr="000261E3" w:rsidRDefault="000424C5" w:rsidP="00A40463">
            <w:pPr>
              <w:rPr>
                <w:sz w:val="22"/>
                <w:szCs w:val="22"/>
              </w:rPr>
            </w:pPr>
            <w:r w:rsidRPr="000261E3">
              <w:rPr>
                <w:sz w:val="22"/>
                <w:szCs w:val="22"/>
                <w:lang w:eastAsia="en-US"/>
              </w:rPr>
              <w:t>Не соответствует нормативу.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C5" w:rsidRPr="00D23ACF" w:rsidRDefault="000424C5" w:rsidP="00A40463">
            <w:pPr>
              <w:rPr>
                <w:sz w:val="22"/>
                <w:szCs w:val="22"/>
              </w:rPr>
            </w:pPr>
            <w:r w:rsidRPr="00D23ACF">
              <w:rPr>
                <w:sz w:val="22"/>
                <w:szCs w:val="22"/>
              </w:rPr>
              <w:t>К</w:t>
            </w:r>
          </w:p>
        </w:tc>
      </w:tr>
      <w:tr w:rsidR="000424C5" w:rsidTr="00CF4FC4">
        <w:trPr>
          <w:cantSplit/>
          <w:trHeight w:val="17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C5" w:rsidRDefault="003472C0">
            <w:pPr>
              <w:autoSpaceDE/>
              <w:autoSpaceDN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C5" w:rsidRPr="00D23ACF" w:rsidRDefault="000424C5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23ACF">
              <w:rPr>
                <w:sz w:val="22"/>
                <w:szCs w:val="22"/>
                <w:lang w:eastAsia="en-US"/>
              </w:rPr>
              <w:t>Порог двери.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C5" w:rsidRPr="00D23ACF" w:rsidRDefault="000424C5" w:rsidP="00A40463">
            <w:pPr>
              <w:rPr>
                <w:sz w:val="22"/>
                <w:szCs w:val="22"/>
              </w:rPr>
            </w:pPr>
            <w:r w:rsidRPr="00D23ACF">
              <w:rPr>
                <w:sz w:val="22"/>
                <w:szCs w:val="22"/>
              </w:rPr>
              <w:t>Не более 0,014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C5" w:rsidRPr="00D23ACF" w:rsidRDefault="000424C5" w:rsidP="00A40463">
            <w:pPr>
              <w:rPr>
                <w:sz w:val="22"/>
                <w:szCs w:val="22"/>
              </w:rPr>
            </w:pPr>
          </w:p>
          <w:p w:rsidR="000424C5" w:rsidRPr="00D23ACF" w:rsidRDefault="000424C5" w:rsidP="00A40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6</w:t>
            </w:r>
            <w:r w:rsidRPr="00D23ACF">
              <w:rPr>
                <w:sz w:val="22"/>
                <w:szCs w:val="22"/>
              </w:rPr>
              <w:t xml:space="preserve">.2.4. </w:t>
            </w:r>
          </w:p>
          <w:p w:rsidR="000424C5" w:rsidRPr="00D23ACF" w:rsidRDefault="000424C5" w:rsidP="00A40463">
            <w:pPr>
              <w:rPr>
                <w:sz w:val="22"/>
                <w:szCs w:val="22"/>
              </w:rPr>
            </w:pPr>
            <w:r w:rsidRPr="00D23ACF">
              <w:rPr>
                <w:sz w:val="22"/>
                <w:szCs w:val="22"/>
              </w:rPr>
              <w:t>СП 59.</w:t>
            </w:r>
          </w:p>
          <w:p w:rsidR="000424C5" w:rsidRPr="00D23ACF" w:rsidRDefault="000424C5" w:rsidP="00A40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13330.2016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C5" w:rsidRPr="00D23ACF" w:rsidRDefault="000424C5" w:rsidP="00A40463">
            <w:pPr>
              <w:rPr>
                <w:sz w:val="22"/>
                <w:szCs w:val="22"/>
              </w:rPr>
            </w:pPr>
            <w:r w:rsidRPr="00D23ACF">
              <w:rPr>
                <w:sz w:val="22"/>
                <w:szCs w:val="22"/>
              </w:rPr>
              <w:t xml:space="preserve">Есть   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24C5" w:rsidRPr="00D23ACF" w:rsidRDefault="000424C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C5" w:rsidRPr="00D23ACF" w:rsidRDefault="00CF4F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F4FC4">
              <w:rPr>
                <w:noProof/>
                <w:sz w:val="22"/>
                <w:szCs w:val="22"/>
              </w:rPr>
              <w:drawing>
                <wp:inline distT="0" distB="0" distL="0" distR="0">
                  <wp:extent cx="1763428" cy="1174737"/>
                  <wp:effectExtent l="0" t="285750" r="0" b="273063"/>
                  <wp:docPr id="1" name="Рисунок 1" descr="G:\DCIM\125_FUJI\DSCF552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DCIM\125_FUJI\DSCF55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763428" cy="1174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C5" w:rsidRPr="00D23ACF" w:rsidRDefault="00BF41FA" w:rsidP="00093C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 порога 0,</w:t>
            </w:r>
            <w:r w:rsidR="00093C00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 м</w:t>
            </w:r>
            <w:r w:rsidR="000424C5" w:rsidRPr="00D23ACF">
              <w:rPr>
                <w:sz w:val="22"/>
                <w:szCs w:val="22"/>
              </w:rPr>
              <w:t>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C5" w:rsidRPr="000261E3" w:rsidRDefault="000424C5" w:rsidP="00D84F29">
            <w:pPr>
              <w:rPr>
                <w:sz w:val="22"/>
                <w:szCs w:val="22"/>
              </w:rPr>
            </w:pPr>
            <w:r w:rsidRPr="000261E3">
              <w:rPr>
                <w:sz w:val="22"/>
                <w:szCs w:val="22"/>
                <w:lang w:eastAsia="en-US"/>
              </w:rPr>
              <w:t>Не соответствует нормативу.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C5" w:rsidRPr="00D23ACF" w:rsidRDefault="000424C5" w:rsidP="00A40463">
            <w:pPr>
              <w:rPr>
                <w:sz w:val="22"/>
                <w:szCs w:val="22"/>
              </w:rPr>
            </w:pPr>
            <w:r w:rsidRPr="00D23ACF">
              <w:rPr>
                <w:sz w:val="22"/>
                <w:szCs w:val="22"/>
              </w:rPr>
              <w:t>К</w:t>
            </w:r>
            <w:proofErr w:type="gramStart"/>
            <w:r w:rsidRPr="00D23ACF">
              <w:rPr>
                <w:sz w:val="22"/>
                <w:szCs w:val="22"/>
              </w:rPr>
              <w:t>,О</w:t>
            </w:r>
            <w:proofErr w:type="gramEnd"/>
            <w:r w:rsidRPr="00D23ACF">
              <w:rPr>
                <w:sz w:val="22"/>
                <w:szCs w:val="22"/>
              </w:rPr>
              <w:t>,С</w:t>
            </w:r>
          </w:p>
        </w:tc>
      </w:tr>
      <w:tr w:rsidR="004F4E04" w:rsidTr="00BF4DC0">
        <w:trPr>
          <w:cantSplit/>
          <w:trHeight w:val="19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4" w:rsidRDefault="004F4E04">
            <w:pPr>
              <w:autoSpaceDE/>
              <w:autoSpaceDN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4" w:rsidRPr="00D84F29" w:rsidRDefault="004F4E04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4F29">
              <w:rPr>
                <w:sz w:val="22"/>
                <w:szCs w:val="22"/>
                <w:lang w:eastAsia="en-US"/>
              </w:rPr>
              <w:t>Высота раковины.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4" w:rsidRPr="00D84F29" w:rsidRDefault="004F4E04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4F29">
              <w:rPr>
                <w:sz w:val="22"/>
                <w:szCs w:val="22"/>
                <w:lang w:eastAsia="en-US"/>
              </w:rPr>
              <w:t>Высота раковины не более 0,8 м от уровня пола.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4" w:rsidRPr="00D84F29" w:rsidRDefault="004F4E04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4F29">
              <w:rPr>
                <w:sz w:val="22"/>
                <w:szCs w:val="22"/>
                <w:lang w:eastAsia="en-US"/>
              </w:rPr>
              <w:t xml:space="preserve">п. 8.10 </w:t>
            </w:r>
          </w:p>
          <w:p w:rsidR="004F4E04" w:rsidRPr="00D84F29" w:rsidRDefault="004F4E04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4F29">
              <w:rPr>
                <w:sz w:val="22"/>
                <w:szCs w:val="22"/>
                <w:lang w:eastAsia="en-US"/>
              </w:rPr>
              <w:t>СП 136. 13330.2012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4" w:rsidRPr="00D84F29" w:rsidRDefault="004F4E04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4F29">
              <w:rPr>
                <w:sz w:val="22"/>
                <w:szCs w:val="22"/>
                <w:lang w:eastAsia="en-US"/>
              </w:rPr>
              <w:t xml:space="preserve">Есть 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4E04" w:rsidRDefault="004F4E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4E04" w:rsidRDefault="00CF4F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F4FC4">
              <w:rPr>
                <w:noProof/>
                <w:sz w:val="22"/>
                <w:szCs w:val="22"/>
              </w:rPr>
              <w:drawing>
                <wp:inline distT="0" distB="0" distL="0" distR="0">
                  <wp:extent cx="1876508" cy="1250067"/>
                  <wp:effectExtent l="19050" t="0" r="9442" b="0"/>
                  <wp:docPr id="39" name="Рисунок 6" descr="G:\DCIM\125_FUJI\DSCF55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DCIM\125_FUJI\DSCF55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4" cy="1252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4" w:rsidRDefault="004F4E04" w:rsidP="00093C00">
            <w:pPr>
              <w:autoSpaceDE/>
              <w:autoSpaceDN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Высота раковины 0,</w:t>
            </w:r>
            <w:r w:rsidR="00093C00">
              <w:rPr>
                <w:sz w:val="22"/>
                <w:szCs w:val="22"/>
                <w:lang w:eastAsia="en-US"/>
              </w:rPr>
              <w:t>79</w:t>
            </w:r>
            <w:r>
              <w:rPr>
                <w:sz w:val="22"/>
                <w:szCs w:val="22"/>
                <w:lang w:eastAsia="en-US"/>
              </w:rPr>
              <w:t xml:space="preserve"> м.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4" w:rsidRPr="000261E3" w:rsidRDefault="000261E3" w:rsidP="00D84F2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261E3">
              <w:rPr>
                <w:sz w:val="22"/>
                <w:szCs w:val="22"/>
                <w:lang w:eastAsia="en-US"/>
              </w:rPr>
              <w:t>С</w:t>
            </w:r>
            <w:r w:rsidR="004F4E04" w:rsidRPr="000261E3">
              <w:rPr>
                <w:sz w:val="22"/>
                <w:szCs w:val="22"/>
                <w:lang w:eastAsia="en-US"/>
              </w:rPr>
              <w:t>оответствует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4F4E04" w:rsidRPr="000261E3">
              <w:rPr>
                <w:sz w:val="22"/>
                <w:szCs w:val="22"/>
                <w:lang w:eastAsia="en-US"/>
              </w:rPr>
              <w:t xml:space="preserve"> нормативу.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4" w:rsidRDefault="004F4E04" w:rsidP="00D84F29">
            <w:pPr>
              <w:spacing w:line="276" w:lineRule="auto"/>
              <w:rPr>
                <w:spacing w:val="-8"/>
                <w:sz w:val="22"/>
                <w:szCs w:val="22"/>
                <w:lang w:eastAsia="en-US"/>
              </w:rPr>
            </w:pPr>
            <w:r>
              <w:rPr>
                <w:spacing w:val="-8"/>
                <w:sz w:val="22"/>
                <w:szCs w:val="22"/>
                <w:lang w:eastAsia="en-US"/>
              </w:rPr>
              <w:t>К</w:t>
            </w:r>
            <w:proofErr w:type="gramStart"/>
            <w:r w:rsidR="000261E3">
              <w:rPr>
                <w:spacing w:val="-8"/>
                <w:sz w:val="22"/>
                <w:szCs w:val="22"/>
                <w:lang w:eastAsia="en-US"/>
              </w:rPr>
              <w:t>,О</w:t>
            </w:r>
            <w:proofErr w:type="gramEnd"/>
            <w:r w:rsidR="000261E3">
              <w:rPr>
                <w:spacing w:val="-8"/>
                <w:sz w:val="22"/>
                <w:szCs w:val="22"/>
                <w:lang w:eastAsia="en-US"/>
              </w:rPr>
              <w:t>,С,Г.У</w:t>
            </w:r>
          </w:p>
        </w:tc>
      </w:tr>
      <w:tr w:rsidR="004F4E04" w:rsidTr="00CF4FC4">
        <w:trPr>
          <w:cantSplit/>
          <w:trHeight w:val="20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4" w:rsidRDefault="004F4E04">
            <w:pPr>
              <w:autoSpaceDE/>
              <w:autoSpaceDN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5.1.4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4" w:rsidRPr="00D84F29" w:rsidRDefault="004F4E04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4F29">
              <w:rPr>
                <w:sz w:val="22"/>
                <w:szCs w:val="22"/>
                <w:lang w:eastAsia="en-US"/>
              </w:rPr>
              <w:t>Поручни для опоры инвалидов при пользовании умывальниками.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4" w:rsidRPr="00D84F29" w:rsidRDefault="004F4E04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4F29">
              <w:rPr>
                <w:sz w:val="22"/>
                <w:szCs w:val="22"/>
                <w:lang w:eastAsia="en-US"/>
              </w:rPr>
              <w:t xml:space="preserve">Наличие. </w:t>
            </w:r>
          </w:p>
          <w:p w:rsidR="004F4E04" w:rsidRPr="00D84F29" w:rsidRDefault="004F4E04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4F29">
              <w:rPr>
                <w:sz w:val="22"/>
                <w:szCs w:val="22"/>
                <w:lang w:eastAsia="en-US"/>
              </w:rPr>
              <w:t>Высота расположения 0,75 – 0,8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4" w:rsidRPr="00D84F29" w:rsidRDefault="004F4E04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4F29">
              <w:rPr>
                <w:sz w:val="22"/>
                <w:szCs w:val="22"/>
                <w:lang w:eastAsia="en-US"/>
              </w:rPr>
              <w:t xml:space="preserve">п. 5.4.10 ГОСТ </w:t>
            </w:r>
          </w:p>
          <w:p w:rsidR="004F4E04" w:rsidRPr="00D84F29" w:rsidRDefault="004F4E04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4F29">
              <w:rPr>
                <w:sz w:val="22"/>
                <w:szCs w:val="22"/>
                <w:lang w:eastAsia="en-US"/>
              </w:rPr>
              <w:t>51261-99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4" w:rsidRPr="00D84F29" w:rsidRDefault="004F4E04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4F29">
              <w:rPr>
                <w:sz w:val="22"/>
                <w:szCs w:val="22"/>
                <w:lang w:eastAsia="en-US"/>
              </w:rPr>
              <w:t xml:space="preserve">Нет 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4E04" w:rsidRDefault="004F4E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4E04" w:rsidRPr="00830FB8" w:rsidRDefault="00CF4FC4">
            <w:pPr>
              <w:spacing w:line="276" w:lineRule="auto"/>
              <w:jc w:val="center"/>
              <w:rPr>
                <w:lang w:eastAsia="en-US"/>
              </w:rPr>
            </w:pPr>
            <w:r w:rsidRPr="00CF4FC4">
              <w:rPr>
                <w:noProof/>
              </w:rPr>
              <w:drawing>
                <wp:inline distT="0" distB="0" distL="0" distR="0">
                  <wp:extent cx="1833604" cy="1221486"/>
                  <wp:effectExtent l="19050" t="0" r="0" b="0"/>
                  <wp:docPr id="2" name="Рисунок 3" descr="G:\DCIM\125_FUJI\DSCF54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DCIM\125_FUJI\DSCF54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451" cy="12227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4" w:rsidRDefault="004F4E04">
            <w:pPr>
              <w:autoSpaceDE/>
              <w:autoSpaceDN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Поручни отсутствуют.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4" w:rsidRPr="000261E3" w:rsidRDefault="004F4E04" w:rsidP="00D84F2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261E3">
              <w:rPr>
                <w:sz w:val="22"/>
                <w:szCs w:val="22"/>
                <w:lang w:eastAsia="en-US"/>
              </w:rPr>
              <w:t>Не соответствует нормативу.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4" w:rsidRDefault="004F4E04" w:rsidP="00D84F29">
            <w:pPr>
              <w:spacing w:line="276" w:lineRule="auto"/>
              <w:rPr>
                <w:spacing w:val="-8"/>
                <w:sz w:val="22"/>
                <w:szCs w:val="22"/>
                <w:lang w:eastAsia="en-US"/>
              </w:rPr>
            </w:pPr>
            <w:r>
              <w:rPr>
                <w:spacing w:val="-8"/>
                <w:sz w:val="22"/>
                <w:szCs w:val="22"/>
                <w:lang w:eastAsia="en-US"/>
              </w:rPr>
              <w:t>К</w:t>
            </w:r>
            <w:proofErr w:type="gramStart"/>
            <w:r>
              <w:rPr>
                <w:spacing w:val="-8"/>
                <w:sz w:val="22"/>
                <w:szCs w:val="22"/>
                <w:lang w:eastAsia="en-US"/>
              </w:rPr>
              <w:t>,О</w:t>
            </w:r>
            <w:proofErr w:type="gramEnd"/>
          </w:p>
        </w:tc>
      </w:tr>
      <w:tr w:rsidR="00922344" w:rsidTr="00BF4DC0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2" w:rsidRDefault="003472C0">
            <w:pPr>
              <w:autoSpaceDE/>
              <w:autoSpaceDN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2" w:rsidRPr="000D4452" w:rsidRDefault="000D4452" w:rsidP="00A40463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 w:rsidRPr="000D4452">
              <w:rPr>
                <w:sz w:val="22"/>
                <w:szCs w:val="22"/>
                <w:lang w:eastAsia="en-US"/>
              </w:rPr>
              <w:t xml:space="preserve">Краны  </w:t>
            </w:r>
            <w:proofErr w:type="gramStart"/>
            <w:r w:rsidRPr="000D4452">
              <w:rPr>
                <w:sz w:val="22"/>
                <w:szCs w:val="22"/>
                <w:lang w:eastAsia="en-US"/>
              </w:rPr>
              <w:t>с</w:t>
            </w:r>
            <w:proofErr w:type="gramEnd"/>
          </w:p>
          <w:p w:rsidR="000D4452" w:rsidRPr="000D4452" w:rsidRDefault="000D4452" w:rsidP="00A40463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 w:rsidRPr="000D4452">
              <w:rPr>
                <w:sz w:val="22"/>
                <w:szCs w:val="22"/>
                <w:lang w:eastAsia="en-US"/>
              </w:rPr>
              <w:t>рычажной рукояткой и термостатом.</w:t>
            </w:r>
          </w:p>
          <w:p w:rsidR="000D4452" w:rsidRPr="000D4452" w:rsidRDefault="000D4452" w:rsidP="00A40463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 w:rsidRPr="000D4452">
              <w:rPr>
                <w:sz w:val="22"/>
                <w:szCs w:val="22"/>
                <w:lang w:eastAsia="en-US"/>
              </w:rPr>
              <w:t xml:space="preserve">Применение кранов с </w:t>
            </w:r>
            <w:proofErr w:type="gramStart"/>
            <w:r w:rsidRPr="000D4452">
              <w:rPr>
                <w:sz w:val="22"/>
                <w:szCs w:val="22"/>
                <w:lang w:eastAsia="en-US"/>
              </w:rPr>
              <w:t>раздельным</w:t>
            </w:r>
            <w:proofErr w:type="gramEnd"/>
          </w:p>
          <w:p w:rsidR="000D4452" w:rsidRPr="000D4452" w:rsidRDefault="000D4452" w:rsidP="00A40463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 w:rsidRPr="000D4452">
              <w:rPr>
                <w:sz w:val="22"/>
                <w:szCs w:val="22"/>
                <w:lang w:eastAsia="en-US"/>
              </w:rPr>
              <w:t>управлением горячей и холодной водой не допускается.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2" w:rsidRPr="000D4452" w:rsidRDefault="000D4452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D4452">
              <w:rPr>
                <w:sz w:val="22"/>
                <w:szCs w:val="22"/>
                <w:lang w:eastAsia="en-US"/>
              </w:rPr>
              <w:t>Наличие.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2" w:rsidRPr="000D4452" w:rsidRDefault="000D4452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D4452">
              <w:rPr>
                <w:sz w:val="22"/>
                <w:szCs w:val="22"/>
                <w:lang w:eastAsia="en-US"/>
              </w:rPr>
              <w:t xml:space="preserve">п. 6.3.9 </w:t>
            </w:r>
          </w:p>
          <w:p w:rsidR="000D4452" w:rsidRPr="000D4452" w:rsidRDefault="000D4452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D4452">
              <w:rPr>
                <w:sz w:val="22"/>
                <w:szCs w:val="22"/>
                <w:lang w:eastAsia="en-US"/>
              </w:rPr>
              <w:t>СП 59. 13330.2016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2" w:rsidRPr="000D4452" w:rsidRDefault="000D4452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D4452">
              <w:rPr>
                <w:sz w:val="22"/>
                <w:szCs w:val="22"/>
                <w:lang w:eastAsia="en-US"/>
              </w:rPr>
              <w:t xml:space="preserve">Есть 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4452" w:rsidRDefault="000D4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2" w:rsidRDefault="00CF4FC4" w:rsidP="0097084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F4FC4">
              <w:rPr>
                <w:noProof/>
                <w:sz w:val="22"/>
                <w:szCs w:val="22"/>
              </w:rPr>
              <w:drawing>
                <wp:inline distT="0" distB="0" distL="0" distR="0">
                  <wp:extent cx="2327501" cy="1550505"/>
                  <wp:effectExtent l="19050" t="0" r="0" b="0"/>
                  <wp:docPr id="4" name="Рисунок 7" descr="G:\DCIM\125_FUJI\DSCF55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DCIM\125_FUJI\DSCF55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579" cy="155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2" w:rsidRPr="000D4452" w:rsidRDefault="000D4452" w:rsidP="00970849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proofErr w:type="gramStart"/>
            <w:r w:rsidRPr="000D4452">
              <w:rPr>
                <w:sz w:val="22"/>
                <w:szCs w:val="22"/>
                <w:lang w:eastAsia="en-US"/>
              </w:rPr>
              <w:t>Оборудован</w:t>
            </w:r>
            <w:proofErr w:type="gramEnd"/>
            <w:r w:rsidRPr="000D4452">
              <w:rPr>
                <w:sz w:val="22"/>
                <w:szCs w:val="22"/>
                <w:lang w:eastAsia="en-US"/>
              </w:rPr>
              <w:t xml:space="preserve"> </w:t>
            </w:r>
            <w:r w:rsidR="00970849">
              <w:rPr>
                <w:sz w:val="22"/>
                <w:szCs w:val="22"/>
                <w:lang w:eastAsia="en-US"/>
              </w:rPr>
              <w:t>к</w:t>
            </w:r>
            <w:r w:rsidR="00970849" w:rsidRPr="000D4452">
              <w:rPr>
                <w:sz w:val="22"/>
                <w:szCs w:val="22"/>
                <w:lang w:eastAsia="en-US"/>
              </w:rPr>
              <w:t>ран</w:t>
            </w:r>
            <w:r w:rsidR="00970849">
              <w:rPr>
                <w:sz w:val="22"/>
                <w:szCs w:val="22"/>
                <w:lang w:eastAsia="en-US"/>
              </w:rPr>
              <w:t>ом</w:t>
            </w:r>
            <w:r w:rsidR="00970849" w:rsidRPr="000D4452">
              <w:rPr>
                <w:sz w:val="22"/>
                <w:szCs w:val="22"/>
                <w:lang w:eastAsia="en-US"/>
              </w:rPr>
              <w:t xml:space="preserve">  с</w:t>
            </w:r>
            <w:r w:rsidR="00970849">
              <w:rPr>
                <w:sz w:val="22"/>
                <w:szCs w:val="22"/>
                <w:lang w:eastAsia="en-US"/>
              </w:rPr>
              <w:t xml:space="preserve"> </w:t>
            </w:r>
            <w:r w:rsidR="00970849" w:rsidRPr="000D4452">
              <w:rPr>
                <w:sz w:val="22"/>
                <w:szCs w:val="22"/>
                <w:lang w:eastAsia="en-US"/>
              </w:rPr>
              <w:t>рычажной рукояткой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2" w:rsidRPr="000D4452" w:rsidRDefault="000D4452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D4452">
              <w:rPr>
                <w:sz w:val="22"/>
                <w:szCs w:val="22"/>
                <w:lang w:eastAsia="en-US"/>
              </w:rPr>
              <w:t xml:space="preserve">Соответствует нормативу. </w:t>
            </w:r>
          </w:p>
          <w:p w:rsidR="000D4452" w:rsidRPr="000D4452" w:rsidRDefault="000D4452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2" w:rsidRPr="000D4452" w:rsidRDefault="000D4452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D4452">
              <w:rPr>
                <w:sz w:val="22"/>
                <w:szCs w:val="22"/>
                <w:lang w:eastAsia="en-US"/>
              </w:rPr>
              <w:t>К</w:t>
            </w:r>
            <w:proofErr w:type="gramStart"/>
            <w:r w:rsidRPr="000D4452">
              <w:rPr>
                <w:sz w:val="22"/>
                <w:szCs w:val="22"/>
                <w:lang w:eastAsia="en-US"/>
              </w:rPr>
              <w:t>,О</w:t>
            </w:r>
            <w:proofErr w:type="gramEnd"/>
            <w:r w:rsidRPr="000D4452">
              <w:rPr>
                <w:sz w:val="22"/>
                <w:szCs w:val="22"/>
                <w:lang w:eastAsia="en-US"/>
              </w:rPr>
              <w:t>,С</w:t>
            </w:r>
            <w:r w:rsidR="000261E3">
              <w:rPr>
                <w:sz w:val="22"/>
                <w:szCs w:val="22"/>
                <w:lang w:eastAsia="en-US"/>
              </w:rPr>
              <w:t>,Г,У</w:t>
            </w:r>
          </w:p>
        </w:tc>
      </w:tr>
      <w:tr w:rsidR="004F4E04" w:rsidTr="00BF4DC0">
        <w:trPr>
          <w:cantSplit/>
          <w:trHeight w:val="22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4" w:rsidRDefault="004F4E04" w:rsidP="00922344">
            <w:r w:rsidRPr="00682A96">
              <w:rPr>
                <w:sz w:val="22"/>
                <w:szCs w:val="22"/>
                <w:lang w:eastAsia="en-US"/>
              </w:rPr>
              <w:t>5.1.6</w:t>
            </w:r>
            <w:r>
              <w:rPr>
                <w:sz w:val="22"/>
                <w:szCs w:val="22"/>
                <w:lang w:eastAsia="en-US"/>
              </w:rPr>
              <w:t>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4" w:rsidRPr="001F3121" w:rsidRDefault="004F4E04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F3121">
              <w:rPr>
                <w:sz w:val="22"/>
                <w:szCs w:val="22"/>
                <w:lang w:eastAsia="en-US"/>
              </w:rPr>
              <w:t xml:space="preserve">Диаметр для разворота кресла-коляски. </w:t>
            </w:r>
          </w:p>
          <w:p w:rsidR="004F4E04" w:rsidRPr="001F3121" w:rsidRDefault="004F4E04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F4E04" w:rsidRPr="001F3121" w:rsidRDefault="004F4E04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F3121">
              <w:rPr>
                <w:sz w:val="22"/>
                <w:szCs w:val="22"/>
                <w:lang w:eastAsia="en-US"/>
              </w:rPr>
              <w:t>Свободное пространство сбоку от унитаза.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4" w:rsidRPr="001F3121" w:rsidRDefault="004F4E04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F3121">
              <w:rPr>
                <w:sz w:val="22"/>
                <w:szCs w:val="22"/>
                <w:lang w:eastAsia="en-US"/>
              </w:rPr>
              <w:t>Не менее 1,4 м.</w:t>
            </w:r>
          </w:p>
          <w:p w:rsidR="004F4E04" w:rsidRPr="001F3121" w:rsidRDefault="004F4E04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F4E04" w:rsidRPr="001F3121" w:rsidRDefault="004F4E04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F4E04" w:rsidRPr="001F3121" w:rsidRDefault="004F4E04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F3121">
              <w:rPr>
                <w:sz w:val="22"/>
                <w:szCs w:val="22"/>
                <w:lang w:eastAsia="en-US"/>
              </w:rPr>
              <w:t>Не менее 0,8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4" w:rsidRPr="001F3121" w:rsidRDefault="004F4E04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F3121">
              <w:rPr>
                <w:sz w:val="22"/>
                <w:szCs w:val="22"/>
                <w:lang w:eastAsia="en-US"/>
              </w:rPr>
              <w:t>п. 6.3.3</w:t>
            </w:r>
          </w:p>
          <w:p w:rsidR="004F4E04" w:rsidRPr="001F3121" w:rsidRDefault="004F4E04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F3121">
              <w:rPr>
                <w:sz w:val="22"/>
                <w:szCs w:val="22"/>
                <w:lang w:eastAsia="en-US"/>
              </w:rPr>
              <w:t>СП 59. 13330.2016</w:t>
            </w:r>
          </w:p>
          <w:p w:rsidR="004F4E04" w:rsidRPr="001F3121" w:rsidRDefault="004F4E04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4" w:rsidRPr="001F3121" w:rsidRDefault="004F4E04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F3121">
              <w:rPr>
                <w:sz w:val="22"/>
                <w:szCs w:val="22"/>
                <w:lang w:eastAsia="en-US"/>
              </w:rPr>
              <w:t xml:space="preserve">Нет 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4E04" w:rsidRDefault="004F4E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4E04" w:rsidRDefault="00CF4F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F4FC4">
              <w:rPr>
                <w:noProof/>
                <w:sz w:val="22"/>
                <w:szCs w:val="22"/>
              </w:rPr>
              <w:drawing>
                <wp:inline distT="0" distB="0" distL="0" distR="0">
                  <wp:extent cx="2400300" cy="1598999"/>
                  <wp:effectExtent l="19050" t="0" r="0" b="0"/>
                  <wp:docPr id="41" name="Рисунок 8" descr="G:\DCIM\125_FUJI\DSCF55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:\DCIM\125_FUJI\DSCF55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282" cy="1600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4" w:rsidRPr="001F3121" w:rsidRDefault="004F4E04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F3121">
              <w:rPr>
                <w:sz w:val="22"/>
                <w:szCs w:val="22"/>
                <w:lang w:eastAsia="en-US"/>
              </w:rPr>
              <w:t xml:space="preserve">Свободное пространство для </w:t>
            </w:r>
            <w:r>
              <w:rPr>
                <w:sz w:val="22"/>
                <w:szCs w:val="22"/>
                <w:lang w:eastAsia="en-US"/>
              </w:rPr>
              <w:t>кресла-коляски у унитаза отсутствует</w:t>
            </w:r>
            <w:r w:rsidRPr="001F3121">
              <w:rPr>
                <w:sz w:val="22"/>
                <w:szCs w:val="22"/>
                <w:lang w:eastAsia="en-US"/>
              </w:rPr>
              <w:t xml:space="preserve">. </w:t>
            </w:r>
          </w:p>
          <w:p w:rsidR="004F4E04" w:rsidRPr="001F3121" w:rsidRDefault="004F4E04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4" w:rsidRPr="001F3121" w:rsidRDefault="004F4E04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F4E04" w:rsidRPr="001F3121" w:rsidRDefault="004F4E04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F4E04" w:rsidRPr="000261E3" w:rsidRDefault="004F4E04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261E3">
              <w:rPr>
                <w:sz w:val="22"/>
                <w:szCs w:val="22"/>
                <w:lang w:eastAsia="en-US"/>
              </w:rPr>
              <w:t>Не соответствует нормативу.</w:t>
            </w:r>
          </w:p>
          <w:p w:rsidR="004F4E04" w:rsidRPr="001F3121" w:rsidRDefault="004F4E04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F4E04" w:rsidRPr="001F3121" w:rsidRDefault="004F4E04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4" w:rsidRPr="001F3121" w:rsidRDefault="004F4E04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F3121">
              <w:rPr>
                <w:sz w:val="22"/>
                <w:szCs w:val="22"/>
                <w:lang w:eastAsia="en-US"/>
              </w:rPr>
              <w:t>К</w:t>
            </w:r>
          </w:p>
        </w:tc>
      </w:tr>
      <w:tr w:rsidR="004F4E04" w:rsidTr="00BF4DC0">
        <w:trPr>
          <w:cantSplit/>
          <w:trHeight w:val="18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4" w:rsidRDefault="004F4E04" w:rsidP="00922344">
            <w:r w:rsidRPr="00682A96">
              <w:rPr>
                <w:sz w:val="22"/>
                <w:szCs w:val="22"/>
                <w:lang w:eastAsia="en-US"/>
              </w:rPr>
              <w:t>5.1.6</w:t>
            </w:r>
            <w:r>
              <w:rPr>
                <w:sz w:val="22"/>
                <w:szCs w:val="22"/>
                <w:lang w:eastAsia="en-US"/>
              </w:rPr>
              <w:t>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4" w:rsidRPr="001F3121" w:rsidRDefault="004F4E04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F4E04" w:rsidRPr="001F3121" w:rsidRDefault="004F4E04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F3121">
              <w:rPr>
                <w:sz w:val="22"/>
                <w:szCs w:val="22"/>
                <w:lang w:eastAsia="en-US"/>
              </w:rPr>
              <w:t>Откидные опорные поручни, штанги с обеих сторон унитаза.</w:t>
            </w:r>
          </w:p>
          <w:p w:rsidR="004F4E04" w:rsidRPr="001F3121" w:rsidRDefault="004F4E04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F4E04" w:rsidRPr="001F3121" w:rsidRDefault="004F4E04" w:rsidP="00A4046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4" w:rsidRPr="001F3121" w:rsidRDefault="004F4E04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F3121">
              <w:rPr>
                <w:sz w:val="22"/>
                <w:szCs w:val="22"/>
                <w:lang w:eastAsia="en-US"/>
              </w:rPr>
              <w:t xml:space="preserve">Наличие. </w:t>
            </w:r>
          </w:p>
          <w:p w:rsidR="004F4E04" w:rsidRPr="001F3121" w:rsidRDefault="004F4E04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F3121">
              <w:rPr>
                <w:sz w:val="22"/>
                <w:szCs w:val="22"/>
                <w:lang w:eastAsia="en-US"/>
              </w:rPr>
              <w:t>При двух уровневом поручне высота нижнего 0,65м, верхнего 0,85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4" w:rsidRPr="001F3121" w:rsidRDefault="004F4E04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F3121">
              <w:rPr>
                <w:sz w:val="22"/>
                <w:szCs w:val="22"/>
                <w:lang w:eastAsia="en-US"/>
              </w:rPr>
              <w:t xml:space="preserve">п. 6.3.3  </w:t>
            </w:r>
          </w:p>
          <w:p w:rsidR="004F4E04" w:rsidRPr="001F3121" w:rsidRDefault="004F4E04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F3121">
              <w:rPr>
                <w:sz w:val="22"/>
                <w:szCs w:val="22"/>
                <w:lang w:eastAsia="en-US"/>
              </w:rPr>
              <w:t>СП 59. 13330.2016</w:t>
            </w:r>
          </w:p>
          <w:p w:rsidR="004F4E04" w:rsidRPr="001F3121" w:rsidRDefault="004F4E04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F4E04" w:rsidRPr="001F3121" w:rsidRDefault="004F4E04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F3121">
              <w:rPr>
                <w:sz w:val="22"/>
                <w:szCs w:val="22"/>
                <w:lang w:eastAsia="en-US"/>
              </w:rPr>
              <w:t xml:space="preserve">ГОСТ </w:t>
            </w:r>
          </w:p>
          <w:p w:rsidR="004F4E04" w:rsidRPr="001F3121" w:rsidRDefault="004F4E04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F3121">
              <w:rPr>
                <w:sz w:val="22"/>
                <w:szCs w:val="22"/>
                <w:lang w:eastAsia="en-US"/>
              </w:rPr>
              <w:t>51261-99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4" w:rsidRPr="001F3121" w:rsidRDefault="004F4E04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F3121">
              <w:rPr>
                <w:sz w:val="22"/>
                <w:szCs w:val="22"/>
                <w:lang w:eastAsia="en-US"/>
              </w:rPr>
              <w:t xml:space="preserve">Нет  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4E04" w:rsidRDefault="004F4E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4E04" w:rsidRDefault="004F4E04" w:rsidP="00EF7A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4" w:rsidRPr="001F3121" w:rsidRDefault="004F4E04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F3121">
              <w:rPr>
                <w:sz w:val="22"/>
                <w:szCs w:val="22"/>
                <w:lang w:eastAsia="en-US"/>
              </w:rPr>
              <w:t>Поручни отсутствуют.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4" w:rsidRPr="001F3121" w:rsidRDefault="004F4E04" w:rsidP="00A4046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0261E3">
              <w:rPr>
                <w:sz w:val="22"/>
                <w:szCs w:val="22"/>
                <w:lang w:eastAsia="en-US"/>
              </w:rPr>
              <w:t>Не соответствует нормативу</w:t>
            </w:r>
            <w:r w:rsidRPr="001F3121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4" w:rsidRPr="001F3121" w:rsidRDefault="004F4E04" w:rsidP="00A40463">
            <w:pPr>
              <w:spacing w:line="276" w:lineRule="auto"/>
              <w:rPr>
                <w:spacing w:val="-8"/>
                <w:sz w:val="22"/>
                <w:szCs w:val="22"/>
                <w:lang w:eastAsia="en-US"/>
              </w:rPr>
            </w:pPr>
            <w:r w:rsidRPr="001F3121">
              <w:rPr>
                <w:spacing w:val="-8"/>
                <w:sz w:val="22"/>
                <w:szCs w:val="22"/>
                <w:lang w:eastAsia="en-US"/>
              </w:rPr>
              <w:t>К</w:t>
            </w:r>
            <w:proofErr w:type="gramStart"/>
            <w:r w:rsidRPr="001F3121">
              <w:rPr>
                <w:spacing w:val="-8"/>
                <w:sz w:val="22"/>
                <w:szCs w:val="22"/>
                <w:lang w:eastAsia="en-US"/>
              </w:rPr>
              <w:t>,О</w:t>
            </w:r>
            <w:proofErr w:type="gramEnd"/>
          </w:p>
        </w:tc>
      </w:tr>
      <w:tr w:rsidR="003472C0" w:rsidTr="00BF4DC0">
        <w:trPr>
          <w:cantSplit/>
          <w:trHeight w:val="25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C0" w:rsidRDefault="003472C0" w:rsidP="00922344">
            <w:r w:rsidRPr="00682A96">
              <w:rPr>
                <w:sz w:val="22"/>
                <w:szCs w:val="22"/>
                <w:lang w:eastAsia="en-US"/>
              </w:rPr>
              <w:lastRenderedPageBreak/>
              <w:t>5.1.6</w:t>
            </w:r>
            <w:r>
              <w:rPr>
                <w:sz w:val="22"/>
                <w:szCs w:val="22"/>
                <w:lang w:eastAsia="en-US"/>
              </w:rPr>
              <w:t>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C0" w:rsidRPr="00E10690" w:rsidRDefault="003472C0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10690">
              <w:rPr>
                <w:sz w:val="22"/>
                <w:szCs w:val="22"/>
                <w:lang w:eastAsia="en-US"/>
              </w:rPr>
              <w:t xml:space="preserve">Система </w:t>
            </w:r>
            <w:proofErr w:type="gramStart"/>
            <w:r w:rsidRPr="00E10690">
              <w:rPr>
                <w:sz w:val="22"/>
                <w:szCs w:val="22"/>
                <w:lang w:eastAsia="en-US"/>
              </w:rPr>
              <w:t>тревожной</w:t>
            </w:r>
            <w:proofErr w:type="gramEnd"/>
          </w:p>
          <w:p w:rsidR="003472C0" w:rsidRPr="00E10690" w:rsidRDefault="003472C0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10690">
              <w:rPr>
                <w:sz w:val="22"/>
                <w:szCs w:val="22"/>
                <w:lang w:eastAsia="en-US"/>
              </w:rPr>
              <w:t xml:space="preserve">сигнализации.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C0" w:rsidRPr="00E10690" w:rsidRDefault="003472C0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10690">
              <w:rPr>
                <w:sz w:val="22"/>
                <w:szCs w:val="22"/>
                <w:lang w:eastAsia="en-US"/>
              </w:rPr>
              <w:t xml:space="preserve">Наличие. </w:t>
            </w:r>
          </w:p>
          <w:p w:rsidR="003472C0" w:rsidRPr="00E10690" w:rsidRDefault="003472C0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10690">
              <w:rPr>
                <w:sz w:val="22"/>
                <w:szCs w:val="22"/>
                <w:lang w:eastAsia="en-US"/>
              </w:rPr>
              <w:t>Система обеспечивает связь с помещением постоянного дежурного</w:t>
            </w:r>
          </w:p>
          <w:p w:rsidR="003472C0" w:rsidRPr="00E10690" w:rsidRDefault="003472C0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10690">
              <w:rPr>
                <w:sz w:val="22"/>
                <w:szCs w:val="22"/>
                <w:lang w:eastAsia="en-US"/>
              </w:rPr>
              <w:t xml:space="preserve">персонала.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C0" w:rsidRPr="00E10690" w:rsidRDefault="003472C0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10690">
              <w:rPr>
                <w:sz w:val="22"/>
                <w:szCs w:val="22"/>
                <w:lang w:eastAsia="en-US"/>
              </w:rPr>
              <w:t>п. 6.3.6</w:t>
            </w:r>
          </w:p>
          <w:p w:rsidR="003472C0" w:rsidRPr="00E10690" w:rsidRDefault="003472C0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10690">
              <w:rPr>
                <w:sz w:val="22"/>
                <w:szCs w:val="22"/>
                <w:lang w:eastAsia="en-US"/>
              </w:rPr>
              <w:t>СП 59. 13330.2016</w:t>
            </w:r>
          </w:p>
          <w:p w:rsidR="003472C0" w:rsidRPr="00E10690" w:rsidRDefault="003472C0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C0" w:rsidRPr="00E10690" w:rsidRDefault="003472C0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10690">
              <w:rPr>
                <w:sz w:val="22"/>
                <w:szCs w:val="22"/>
                <w:lang w:eastAsia="en-US"/>
              </w:rPr>
              <w:t xml:space="preserve">Нет     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72C0" w:rsidRPr="00E10690" w:rsidRDefault="003472C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72C0" w:rsidRPr="00E10690" w:rsidRDefault="00CF4F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F4FC4">
              <w:rPr>
                <w:noProof/>
              </w:rPr>
              <w:drawing>
                <wp:inline distT="0" distB="0" distL="0" distR="0">
                  <wp:extent cx="2314489" cy="1541834"/>
                  <wp:effectExtent l="19050" t="0" r="0" b="0"/>
                  <wp:docPr id="9" name="Рисунок 2" descr="G:\DCIM\125_FUJI\DSCF54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DCIM\125_FUJI\DSCF54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84" cy="15439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C0" w:rsidRPr="00E10690" w:rsidRDefault="003472C0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10690">
              <w:rPr>
                <w:sz w:val="22"/>
                <w:szCs w:val="22"/>
                <w:lang w:eastAsia="en-US"/>
              </w:rPr>
              <w:t>Система тревожной сигнализации отсутствует.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C0" w:rsidRPr="000261E3" w:rsidRDefault="003472C0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261E3">
              <w:rPr>
                <w:sz w:val="22"/>
                <w:szCs w:val="22"/>
                <w:lang w:eastAsia="en-US"/>
              </w:rPr>
              <w:t>Не соответствует нормативу.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C0" w:rsidRPr="00E10690" w:rsidRDefault="003472C0" w:rsidP="00A40463">
            <w:pPr>
              <w:spacing w:line="276" w:lineRule="auto"/>
              <w:rPr>
                <w:spacing w:val="-8"/>
                <w:sz w:val="22"/>
                <w:szCs w:val="22"/>
                <w:lang w:eastAsia="en-US"/>
              </w:rPr>
            </w:pPr>
            <w:r w:rsidRPr="00E10690">
              <w:rPr>
                <w:spacing w:val="-8"/>
                <w:sz w:val="22"/>
                <w:szCs w:val="22"/>
                <w:lang w:eastAsia="en-US"/>
              </w:rPr>
              <w:t>К</w:t>
            </w:r>
            <w:proofErr w:type="gramStart"/>
            <w:r w:rsidRPr="00E10690">
              <w:rPr>
                <w:spacing w:val="-8"/>
                <w:sz w:val="22"/>
                <w:szCs w:val="22"/>
                <w:lang w:eastAsia="en-US"/>
              </w:rPr>
              <w:t>,О</w:t>
            </w:r>
            <w:proofErr w:type="gramEnd"/>
            <w:r w:rsidRPr="00E10690">
              <w:rPr>
                <w:spacing w:val="-8"/>
                <w:sz w:val="22"/>
                <w:szCs w:val="22"/>
                <w:lang w:eastAsia="en-US"/>
              </w:rPr>
              <w:t>,С</w:t>
            </w:r>
          </w:p>
        </w:tc>
      </w:tr>
      <w:tr w:rsidR="003472C0" w:rsidTr="00BF4DC0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C0" w:rsidRDefault="003472C0" w:rsidP="00922344">
            <w:r w:rsidRPr="00682A96">
              <w:rPr>
                <w:sz w:val="22"/>
                <w:szCs w:val="22"/>
                <w:lang w:eastAsia="en-US"/>
              </w:rPr>
              <w:t>5.1.6</w:t>
            </w:r>
            <w:r>
              <w:rPr>
                <w:sz w:val="22"/>
                <w:szCs w:val="22"/>
                <w:lang w:eastAsia="en-US"/>
              </w:rPr>
              <w:t>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C0" w:rsidRPr="00E10690" w:rsidRDefault="003472C0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10690">
              <w:rPr>
                <w:sz w:val="22"/>
                <w:szCs w:val="22"/>
                <w:lang w:eastAsia="en-US"/>
              </w:rPr>
              <w:t>Информационные таблички помещения  (в  том числе рельефные и рельефно-точечные).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C0" w:rsidRPr="00E10690" w:rsidRDefault="003472C0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10690">
              <w:rPr>
                <w:sz w:val="22"/>
                <w:szCs w:val="22"/>
                <w:lang w:eastAsia="en-US"/>
              </w:rPr>
              <w:t>Размещены у дверей со стороны ручки на высоте от 1,2 до 1,6 м</w:t>
            </w:r>
          </w:p>
          <w:p w:rsidR="003472C0" w:rsidRPr="00E10690" w:rsidRDefault="003472C0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472C0" w:rsidRPr="00E10690" w:rsidRDefault="003472C0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10690">
              <w:rPr>
                <w:sz w:val="22"/>
                <w:szCs w:val="22"/>
                <w:lang w:eastAsia="en-US"/>
              </w:rPr>
              <w:t>Знаки (таблички) на стене, находящейся рядом с замочной стороной двери.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C0" w:rsidRPr="00E10690" w:rsidRDefault="003472C0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10690">
              <w:rPr>
                <w:sz w:val="22"/>
                <w:szCs w:val="22"/>
                <w:lang w:eastAsia="en-US"/>
              </w:rPr>
              <w:t>п. 6.3.6</w:t>
            </w:r>
          </w:p>
          <w:p w:rsidR="003472C0" w:rsidRPr="00E10690" w:rsidRDefault="003472C0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10690">
              <w:rPr>
                <w:sz w:val="22"/>
                <w:szCs w:val="22"/>
                <w:lang w:eastAsia="en-US"/>
              </w:rPr>
              <w:t>СП 59. 13330.2016</w:t>
            </w:r>
          </w:p>
          <w:p w:rsidR="003472C0" w:rsidRPr="00E10690" w:rsidRDefault="003472C0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472C0" w:rsidRPr="00E10690" w:rsidRDefault="003472C0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10690">
              <w:rPr>
                <w:sz w:val="22"/>
                <w:szCs w:val="22"/>
                <w:lang w:eastAsia="en-US"/>
              </w:rPr>
              <w:t>п. 6.21.4</w:t>
            </w:r>
          </w:p>
          <w:p w:rsidR="003472C0" w:rsidRPr="00E10690" w:rsidRDefault="003472C0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10690">
              <w:rPr>
                <w:sz w:val="22"/>
                <w:szCs w:val="22"/>
                <w:lang w:eastAsia="en-US"/>
              </w:rPr>
              <w:t xml:space="preserve">ГОСТ </w:t>
            </w:r>
            <w:proofErr w:type="gramStart"/>
            <w:r w:rsidRPr="00E10690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E10690">
              <w:rPr>
                <w:sz w:val="22"/>
                <w:szCs w:val="22"/>
                <w:lang w:eastAsia="en-US"/>
              </w:rPr>
              <w:t xml:space="preserve"> 51671-2015</w:t>
            </w:r>
          </w:p>
          <w:p w:rsidR="003472C0" w:rsidRPr="00E10690" w:rsidRDefault="003472C0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C0" w:rsidRPr="00E10690" w:rsidRDefault="003472C0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10690">
              <w:rPr>
                <w:sz w:val="22"/>
                <w:szCs w:val="22"/>
                <w:lang w:eastAsia="en-US"/>
              </w:rPr>
              <w:t xml:space="preserve">Нет  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72C0" w:rsidRPr="00E10690" w:rsidRDefault="003472C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72C0" w:rsidRPr="00E10690" w:rsidRDefault="00CF4F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F4FC4">
              <w:rPr>
                <w:noProof/>
              </w:rPr>
              <w:drawing>
                <wp:inline distT="0" distB="0" distL="0" distR="0">
                  <wp:extent cx="1804220" cy="1201911"/>
                  <wp:effectExtent l="0" t="304800" r="0" b="283989"/>
                  <wp:docPr id="6" name="Рисунок 1" descr="G:\DCIM\125_FUJI\DSCF55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CIM\125_FUJI\DSCF55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807699" cy="1204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C0" w:rsidRPr="00E10690" w:rsidRDefault="003472C0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10690">
              <w:rPr>
                <w:sz w:val="22"/>
                <w:szCs w:val="22"/>
                <w:lang w:eastAsia="en-US"/>
              </w:rPr>
              <w:t xml:space="preserve">Информация о назначении помещения </w:t>
            </w:r>
            <w:r w:rsidR="00BF4DC0">
              <w:rPr>
                <w:sz w:val="22"/>
                <w:szCs w:val="22"/>
                <w:lang w:eastAsia="en-US"/>
              </w:rPr>
              <w:t xml:space="preserve">не </w:t>
            </w:r>
            <w:r w:rsidRPr="00E10690">
              <w:rPr>
                <w:sz w:val="22"/>
                <w:szCs w:val="22"/>
                <w:lang w:eastAsia="en-US"/>
              </w:rPr>
              <w:t xml:space="preserve">размещена на двери. </w:t>
            </w:r>
          </w:p>
          <w:p w:rsidR="003472C0" w:rsidRPr="00E10690" w:rsidRDefault="003472C0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10690">
              <w:rPr>
                <w:sz w:val="22"/>
                <w:szCs w:val="22"/>
                <w:lang w:eastAsia="en-US"/>
              </w:rPr>
              <w:t xml:space="preserve">Не продублирована рельефно и </w:t>
            </w:r>
            <w:proofErr w:type="gramStart"/>
            <w:r w:rsidRPr="00E10690">
              <w:rPr>
                <w:sz w:val="22"/>
                <w:szCs w:val="22"/>
                <w:lang w:eastAsia="en-US"/>
              </w:rPr>
              <w:t>рельефно-точечно</w:t>
            </w:r>
            <w:proofErr w:type="gramEnd"/>
            <w:r w:rsidRPr="00E10690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C0" w:rsidRPr="000261E3" w:rsidRDefault="003472C0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261E3">
              <w:rPr>
                <w:sz w:val="22"/>
                <w:szCs w:val="22"/>
                <w:lang w:eastAsia="en-US"/>
              </w:rPr>
              <w:t>Не соответствует нормативу.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C0" w:rsidRPr="00E10690" w:rsidRDefault="003472C0" w:rsidP="00A40463">
            <w:pPr>
              <w:spacing w:line="276" w:lineRule="auto"/>
              <w:rPr>
                <w:spacing w:val="-8"/>
                <w:sz w:val="22"/>
                <w:szCs w:val="22"/>
                <w:lang w:eastAsia="en-US"/>
              </w:rPr>
            </w:pPr>
            <w:r w:rsidRPr="00E10690">
              <w:rPr>
                <w:spacing w:val="-8"/>
                <w:sz w:val="22"/>
                <w:szCs w:val="22"/>
                <w:lang w:eastAsia="en-US"/>
              </w:rPr>
              <w:t>К</w:t>
            </w:r>
            <w:proofErr w:type="gramStart"/>
            <w:r w:rsidRPr="00E10690">
              <w:rPr>
                <w:spacing w:val="-8"/>
                <w:sz w:val="22"/>
                <w:szCs w:val="22"/>
                <w:lang w:eastAsia="en-US"/>
              </w:rPr>
              <w:t>,О</w:t>
            </w:r>
            <w:proofErr w:type="gramEnd"/>
            <w:r w:rsidRPr="00E10690">
              <w:rPr>
                <w:spacing w:val="-8"/>
                <w:sz w:val="22"/>
                <w:szCs w:val="22"/>
                <w:lang w:eastAsia="en-US"/>
              </w:rPr>
              <w:t>,С</w:t>
            </w:r>
          </w:p>
        </w:tc>
      </w:tr>
    </w:tbl>
    <w:p w:rsidR="00970849" w:rsidRDefault="00970849" w:rsidP="00246FD4">
      <w:pPr>
        <w:rPr>
          <w:rFonts w:ascii="Courier New" w:hAnsi="Courier New" w:cs="Courier New"/>
          <w:b/>
          <w:bCs/>
          <w:sz w:val="22"/>
          <w:szCs w:val="22"/>
        </w:rPr>
      </w:pPr>
    </w:p>
    <w:p w:rsidR="00970849" w:rsidRDefault="00970849" w:rsidP="00246FD4">
      <w:pPr>
        <w:rPr>
          <w:rFonts w:ascii="Courier New" w:hAnsi="Courier New" w:cs="Courier New"/>
          <w:b/>
          <w:bCs/>
          <w:sz w:val="22"/>
          <w:szCs w:val="22"/>
        </w:rPr>
      </w:pPr>
    </w:p>
    <w:p w:rsidR="00CF4FC4" w:rsidRDefault="00CF4FC4" w:rsidP="00246FD4">
      <w:pPr>
        <w:rPr>
          <w:rFonts w:ascii="Courier New" w:hAnsi="Courier New" w:cs="Courier New"/>
          <w:b/>
          <w:bCs/>
          <w:sz w:val="22"/>
          <w:szCs w:val="22"/>
        </w:rPr>
      </w:pPr>
    </w:p>
    <w:p w:rsidR="00CF4FC4" w:rsidRDefault="00CF4FC4" w:rsidP="00246FD4">
      <w:pPr>
        <w:rPr>
          <w:rFonts w:ascii="Courier New" w:hAnsi="Courier New" w:cs="Courier New"/>
          <w:b/>
          <w:bCs/>
          <w:sz w:val="22"/>
          <w:szCs w:val="22"/>
        </w:rPr>
      </w:pPr>
    </w:p>
    <w:p w:rsidR="00CF4FC4" w:rsidRDefault="00CF4FC4" w:rsidP="00246FD4">
      <w:pPr>
        <w:rPr>
          <w:rFonts w:ascii="Courier New" w:hAnsi="Courier New" w:cs="Courier New"/>
          <w:b/>
          <w:bCs/>
          <w:sz w:val="22"/>
          <w:szCs w:val="22"/>
        </w:rPr>
      </w:pPr>
    </w:p>
    <w:p w:rsidR="00CF4FC4" w:rsidRDefault="00CF4FC4" w:rsidP="00246FD4">
      <w:pPr>
        <w:rPr>
          <w:rFonts w:ascii="Courier New" w:hAnsi="Courier New" w:cs="Courier New"/>
          <w:b/>
          <w:bCs/>
          <w:sz w:val="22"/>
          <w:szCs w:val="22"/>
        </w:rPr>
      </w:pPr>
    </w:p>
    <w:p w:rsidR="00CF4FC4" w:rsidRDefault="00CF4FC4" w:rsidP="00246FD4">
      <w:pPr>
        <w:rPr>
          <w:rFonts w:ascii="Courier New" w:hAnsi="Courier New" w:cs="Courier New"/>
          <w:b/>
          <w:bCs/>
          <w:sz w:val="22"/>
          <w:szCs w:val="22"/>
        </w:rPr>
      </w:pPr>
    </w:p>
    <w:p w:rsidR="00CF4FC4" w:rsidRDefault="00CF4FC4" w:rsidP="00246FD4">
      <w:pPr>
        <w:rPr>
          <w:rFonts w:ascii="Courier New" w:hAnsi="Courier New" w:cs="Courier New"/>
          <w:b/>
          <w:bCs/>
          <w:sz w:val="22"/>
          <w:szCs w:val="22"/>
        </w:rPr>
      </w:pPr>
    </w:p>
    <w:p w:rsidR="00CF4FC4" w:rsidRDefault="00CF4FC4" w:rsidP="00246FD4">
      <w:pPr>
        <w:rPr>
          <w:rFonts w:ascii="Courier New" w:hAnsi="Courier New" w:cs="Courier New"/>
          <w:b/>
          <w:bCs/>
          <w:sz w:val="22"/>
          <w:szCs w:val="22"/>
        </w:rPr>
      </w:pPr>
    </w:p>
    <w:p w:rsidR="00CF4FC4" w:rsidRDefault="00CF4FC4" w:rsidP="00246FD4">
      <w:pPr>
        <w:rPr>
          <w:rFonts w:ascii="Courier New" w:hAnsi="Courier New" w:cs="Courier New"/>
          <w:b/>
          <w:bCs/>
          <w:sz w:val="22"/>
          <w:szCs w:val="22"/>
        </w:rPr>
      </w:pPr>
    </w:p>
    <w:p w:rsidR="00CF4FC4" w:rsidRDefault="00CF4FC4" w:rsidP="00246FD4">
      <w:pPr>
        <w:rPr>
          <w:rFonts w:ascii="Courier New" w:hAnsi="Courier New" w:cs="Courier New"/>
          <w:b/>
          <w:bCs/>
          <w:sz w:val="22"/>
          <w:szCs w:val="22"/>
        </w:rPr>
      </w:pPr>
    </w:p>
    <w:p w:rsidR="00CF4FC4" w:rsidRDefault="00CF4FC4" w:rsidP="00246FD4">
      <w:pPr>
        <w:rPr>
          <w:rFonts w:ascii="Courier New" w:hAnsi="Courier New" w:cs="Courier New"/>
          <w:b/>
          <w:bCs/>
          <w:sz w:val="22"/>
          <w:szCs w:val="22"/>
        </w:rPr>
      </w:pPr>
    </w:p>
    <w:p w:rsidR="00CF4FC4" w:rsidRDefault="00CF4FC4" w:rsidP="00246FD4">
      <w:pPr>
        <w:rPr>
          <w:rFonts w:ascii="Courier New" w:hAnsi="Courier New" w:cs="Courier New"/>
          <w:b/>
          <w:bCs/>
          <w:sz w:val="22"/>
          <w:szCs w:val="22"/>
        </w:rPr>
      </w:pPr>
    </w:p>
    <w:p w:rsidR="00CF4FC4" w:rsidRDefault="00CF4FC4" w:rsidP="00246FD4">
      <w:pPr>
        <w:rPr>
          <w:rFonts w:ascii="Courier New" w:hAnsi="Courier New" w:cs="Courier New"/>
          <w:b/>
          <w:bCs/>
          <w:sz w:val="22"/>
          <w:szCs w:val="22"/>
        </w:rPr>
      </w:pPr>
    </w:p>
    <w:p w:rsidR="00CF4FC4" w:rsidRDefault="00CF4FC4" w:rsidP="00246FD4">
      <w:pPr>
        <w:rPr>
          <w:rFonts w:ascii="Courier New" w:hAnsi="Courier New" w:cs="Courier New"/>
          <w:b/>
          <w:bCs/>
          <w:sz w:val="22"/>
          <w:szCs w:val="22"/>
        </w:rPr>
      </w:pPr>
    </w:p>
    <w:p w:rsidR="00CF4FC4" w:rsidRDefault="00CF4FC4" w:rsidP="00246FD4">
      <w:pPr>
        <w:rPr>
          <w:rFonts w:ascii="Courier New" w:hAnsi="Courier New" w:cs="Courier New"/>
          <w:b/>
          <w:bCs/>
          <w:sz w:val="22"/>
          <w:szCs w:val="22"/>
        </w:rPr>
      </w:pPr>
    </w:p>
    <w:p w:rsidR="00CF4FC4" w:rsidRDefault="00CF4FC4" w:rsidP="00246FD4">
      <w:pPr>
        <w:rPr>
          <w:rFonts w:ascii="Courier New" w:hAnsi="Courier New" w:cs="Courier New"/>
          <w:b/>
          <w:bCs/>
          <w:sz w:val="22"/>
          <w:szCs w:val="22"/>
        </w:rPr>
      </w:pPr>
    </w:p>
    <w:p w:rsidR="00246FD4" w:rsidRDefault="00246FD4" w:rsidP="00246FD4">
      <w:pPr>
        <w:rPr>
          <w:rFonts w:ascii="Courier New" w:hAnsi="Courier New" w:cs="Courier New"/>
          <w:b/>
          <w:bCs/>
          <w:sz w:val="22"/>
          <w:szCs w:val="22"/>
        </w:rPr>
      </w:pPr>
    </w:p>
    <w:p w:rsidR="00E10690" w:rsidRPr="00E10690" w:rsidRDefault="00E10690" w:rsidP="008A3BA3">
      <w:pPr>
        <w:jc w:val="center"/>
        <w:rPr>
          <w:b/>
          <w:bCs/>
          <w:sz w:val="22"/>
          <w:szCs w:val="22"/>
        </w:rPr>
      </w:pPr>
      <w:r w:rsidRPr="00E10690">
        <w:rPr>
          <w:b/>
          <w:bCs/>
          <w:sz w:val="22"/>
          <w:szCs w:val="22"/>
        </w:rPr>
        <w:t xml:space="preserve">Рекомендации по адаптации </w:t>
      </w:r>
      <w:r w:rsidRPr="00E10690">
        <w:rPr>
          <w:rFonts w:eastAsia="Times New Roman"/>
          <w:b/>
          <w:sz w:val="22"/>
          <w:szCs w:val="22"/>
        </w:rPr>
        <w:t>основных структурных элементов объекта</w:t>
      </w:r>
    </w:p>
    <w:p w:rsidR="00E10690" w:rsidRPr="00E10690" w:rsidRDefault="00E10690" w:rsidP="00E10690">
      <w:pPr>
        <w:rPr>
          <w:b/>
          <w:bCs/>
          <w:sz w:val="22"/>
          <w:szCs w:val="22"/>
        </w:rPr>
      </w:pPr>
    </w:p>
    <w:tbl>
      <w:tblPr>
        <w:tblStyle w:val="a3"/>
        <w:tblW w:w="14709" w:type="dxa"/>
        <w:tblLook w:val="04A0"/>
      </w:tblPr>
      <w:tblGrid>
        <w:gridCol w:w="779"/>
        <w:gridCol w:w="3386"/>
        <w:gridCol w:w="8276"/>
        <w:gridCol w:w="2268"/>
      </w:tblGrid>
      <w:tr w:rsidR="00E10690" w:rsidRPr="00E10690" w:rsidTr="00CB6B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90" w:rsidRPr="00E10690" w:rsidRDefault="00E10690" w:rsidP="00A40463">
            <w:pPr>
              <w:rPr>
                <w:bCs/>
                <w:sz w:val="22"/>
                <w:szCs w:val="22"/>
                <w:lang w:eastAsia="en-US"/>
              </w:rPr>
            </w:pPr>
            <w:r w:rsidRPr="00E10690">
              <w:rPr>
                <w:bCs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E10690">
              <w:rPr>
                <w:bCs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E10690">
              <w:rPr>
                <w:bCs/>
                <w:sz w:val="22"/>
                <w:szCs w:val="22"/>
                <w:lang w:eastAsia="en-US"/>
              </w:rPr>
              <w:t>/</w:t>
            </w:r>
            <w:proofErr w:type="spellStart"/>
            <w:r w:rsidRPr="00E10690">
              <w:rPr>
                <w:bCs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90" w:rsidRPr="00E10690" w:rsidRDefault="00E10690" w:rsidP="00A40463">
            <w:pPr>
              <w:rPr>
                <w:bCs/>
                <w:sz w:val="22"/>
                <w:szCs w:val="22"/>
                <w:lang w:eastAsia="en-US"/>
              </w:rPr>
            </w:pPr>
            <w:r w:rsidRPr="00E10690">
              <w:rPr>
                <w:bCs/>
                <w:sz w:val="22"/>
                <w:szCs w:val="22"/>
                <w:lang w:eastAsia="en-US"/>
              </w:rPr>
              <w:t>Наименование функционально-планировочного элемента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90" w:rsidRPr="00E10690" w:rsidRDefault="00E10690" w:rsidP="00A40463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E10690">
              <w:rPr>
                <w:bCs/>
                <w:sz w:val="22"/>
                <w:szCs w:val="22"/>
                <w:lang w:eastAsia="en-US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90" w:rsidRPr="00E10690" w:rsidRDefault="00E10690" w:rsidP="00A40463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E10690">
              <w:rPr>
                <w:bCs/>
                <w:sz w:val="22"/>
                <w:szCs w:val="22"/>
                <w:lang w:eastAsia="en-US"/>
              </w:rPr>
              <w:t>Виды работ</w:t>
            </w:r>
          </w:p>
        </w:tc>
      </w:tr>
      <w:tr w:rsidR="00E10690" w:rsidRPr="00E10690" w:rsidTr="00CB6B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90" w:rsidRPr="00E10690" w:rsidRDefault="00E10690" w:rsidP="00A40463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E10690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E3" w:rsidRDefault="00E10690" w:rsidP="000261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61E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Санитарно-бытовые помещения для инвалидов</w:t>
            </w:r>
            <w:r w:rsidR="000261E3" w:rsidRPr="000261E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:</w:t>
            </w:r>
            <w:r w:rsidR="000261E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0261E3" w:rsidRPr="000261E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0261E3" w:rsidRDefault="000261E3" w:rsidP="000261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261E3" w:rsidRPr="000261E3" w:rsidRDefault="000261E3" w:rsidP="000261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61E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Информационные таблички помещения  (в  том числе рельефные и рельефно-точечные).</w:t>
            </w:r>
          </w:p>
          <w:p w:rsidR="00E10690" w:rsidRPr="00E10690" w:rsidRDefault="00E10690" w:rsidP="00A40463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90" w:rsidRPr="00E10690" w:rsidRDefault="00E10690" w:rsidP="00CB6B83">
            <w:pPr>
              <w:rPr>
                <w:bCs/>
                <w:sz w:val="22"/>
                <w:szCs w:val="22"/>
                <w:lang w:eastAsia="en-US"/>
              </w:rPr>
            </w:pPr>
          </w:p>
          <w:p w:rsidR="000261E3" w:rsidRDefault="000261E3" w:rsidP="00CB6B8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61E3" w:rsidRDefault="000261E3" w:rsidP="00CB6B8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61E3" w:rsidRDefault="000261E3" w:rsidP="00CB6B8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61E3" w:rsidRPr="000261E3" w:rsidRDefault="000261E3" w:rsidP="000261E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10690">
              <w:rPr>
                <w:sz w:val="22"/>
                <w:szCs w:val="22"/>
                <w:lang w:eastAsia="en-US"/>
              </w:rPr>
              <w:t>Разме</w:t>
            </w:r>
            <w:r>
              <w:rPr>
                <w:sz w:val="22"/>
                <w:szCs w:val="22"/>
                <w:lang w:eastAsia="en-US"/>
              </w:rPr>
              <w:t xml:space="preserve">стить </w:t>
            </w:r>
            <w:r w:rsidRPr="00E10690">
              <w:rPr>
                <w:sz w:val="22"/>
                <w:szCs w:val="22"/>
                <w:lang w:eastAsia="en-US"/>
              </w:rPr>
              <w:t>у дверей со стороны ручки на высоте от 1,2 до 1,6 м</w:t>
            </w:r>
            <w:r>
              <w:rPr>
                <w:sz w:val="22"/>
                <w:szCs w:val="22"/>
                <w:lang w:eastAsia="en-US"/>
              </w:rPr>
              <w:t xml:space="preserve"> з</w:t>
            </w:r>
            <w:r w:rsidRPr="000261E3">
              <w:rPr>
                <w:sz w:val="22"/>
                <w:szCs w:val="22"/>
                <w:lang w:eastAsia="en-US"/>
              </w:rPr>
              <w:t>наки (таблички) на стене, находящейся рядом с замочной стороной двери.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90" w:rsidRPr="00E10690" w:rsidRDefault="00E10690" w:rsidP="00CB6B83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E10690" w:rsidRPr="00E10690" w:rsidRDefault="00E10690" w:rsidP="00CB6B83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E10690" w:rsidRPr="00E10690" w:rsidRDefault="00E10690" w:rsidP="00CB6B83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E10690" w:rsidRPr="00E10690" w:rsidRDefault="000261E3" w:rsidP="00CB6B83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Текущий</w:t>
            </w:r>
            <w:r w:rsidR="00E10690" w:rsidRPr="00E10690">
              <w:rPr>
                <w:bCs/>
                <w:sz w:val="22"/>
                <w:szCs w:val="22"/>
                <w:lang w:eastAsia="en-US"/>
              </w:rPr>
              <w:t xml:space="preserve"> ремонт.</w:t>
            </w:r>
          </w:p>
          <w:p w:rsidR="00E10690" w:rsidRPr="00E10690" w:rsidRDefault="00E10690" w:rsidP="00CB6B83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E10690" w:rsidRPr="00E10690" w:rsidRDefault="00E10690" w:rsidP="00CB6B83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E10690" w:rsidRPr="00E10690" w:rsidRDefault="00E10690" w:rsidP="00CB6B83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E10690" w:rsidRPr="00E10690" w:rsidRDefault="00E10690" w:rsidP="00CB6B83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E10690" w:rsidRPr="00E10690" w:rsidRDefault="00E10690" w:rsidP="00CB6B83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E10690" w:rsidRPr="00901434" w:rsidTr="00A40463">
        <w:trPr>
          <w:trHeight w:val="625"/>
        </w:trPr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90" w:rsidRPr="00E10690" w:rsidRDefault="00E10690" w:rsidP="00A4046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90" w:rsidRPr="00E10690" w:rsidRDefault="00E10690" w:rsidP="00A40463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0261E3" w:rsidRPr="00901434" w:rsidTr="00A40463">
        <w:trPr>
          <w:trHeight w:val="625"/>
        </w:trPr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E3" w:rsidRPr="00E10690" w:rsidRDefault="000261E3" w:rsidP="00A40463">
            <w:pPr>
              <w:rPr>
                <w:b/>
                <w:sz w:val="22"/>
                <w:szCs w:val="22"/>
                <w:lang w:eastAsia="en-US"/>
              </w:rPr>
            </w:pPr>
            <w:r w:rsidRPr="00E10690">
              <w:rPr>
                <w:b/>
                <w:sz w:val="22"/>
                <w:szCs w:val="22"/>
                <w:lang w:eastAsia="en-US"/>
              </w:rPr>
              <w:t>Общие требования к зоне</w:t>
            </w:r>
          </w:p>
        </w:tc>
        <w:tc>
          <w:tcPr>
            <w:tcW w:w="10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E3" w:rsidRPr="00E10690" w:rsidRDefault="000261E3" w:rsidP="00A40463">
            <w:pPr>
              <w:rPr>
                <w:bCs/>
                <w:sz w:val="22"/>
                <w:szCs w:val="22"/>
                <w:lang w:eastAsia="en-US"/>
              </w:rPr>
            </w:pPr>
            <w:r w:rsidRPr="00E10690">
              <w:rPr>
                <w:bCs/>
                <w:sz w:val="22"/>
                <w:szCs w:val="22"/>
                <w:lang w:eastAsia="en-US"/>
              </w:rPr>
              <w:t>Привести в соответствие нормативам.</w:t>
            </w:r>
          </w:p>
        </w:tc>
      </w:tr>
    </w:tbl>
    <w:p w:rsidR="00E10690" w:rsidRPr="00E10690" w:rsidRDefault="00E10690" w:rsidP="00E10690">
      <w:pPr>
        <w:pageBreakBefore/>
        <w:spacing w:after="240"/>
        <w:jc w:val="center"/>
        <w:rPr>
          <w:b/>
          <w:bCs/>
          <w:i/>
          <w:sz w:val="22"/>
          <w:szCs w:val="22"/>
        </w:rPr>
      </w:pPr>
      <w:r w:rsidRPr="00E10690">
        <w:rPr>
          <w:b/>
          <w:bCs/>
          <w:sz w:val="22"/>
          <w:szCs w:val="22"/>
          <w:lang w:val="en-US"/>
        </w:rPr>
        <w:lastRenderedPageBreak/>
        <w:t>II</w:t>
      </w:r>
      <w:r w:rsidRPr="00E10690">
        <w:rPr>
          <w:b/>
          <w:bCs/>
          <w:sz w:val="22"/>
          <w:szCs w:val="22"/>
        </w:rPr>
        <w:t xml:space="preserve">. Заключение по зоне: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722"/>
        <w:gridCol w:w="3260"/>
        <w:gridCol w:w="991"/>
        <w:gridCol w:w="4199"/>
        <w:gridCol w:w="4020"/>
      </w:tblGrid>
      <w:tr w:rsidR="00E10690" w:rsidRPr="00E10690" w:rsidTr="00A40463">
        <w:trPr>
          <w:cantSplit/>
          <w:trHeight w:val="473"/>
        </w:trPr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90" w:rsidRPr="00E10690" w:rsidRDefault="00E10690" w:rsidP="00A404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10690">
              <w:rPr>
                <w:sz w:val="22"/>
                <w:szCs w:val="22"/>
                <w:lang w:eastAsia="en-US"/>
              </w:rPr>
              <w:t>Наименование</w:t>
            </w:r>
          </w:p>
          <w:p w:rsidR="00E10690" w:rsidRPr="00E10690" w:rsidRDefault="00E10690" w:rsidP="00A404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10690">
              <w:rPr>
                <w:sz w:val="22"/>
                <w:szCs w:val="22"/>
                <w:lang w:eastAsia="en-US"/>
              </w:rPr>
              <w:t>структурно-функциональной зоны</w:t>
            </w:r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90" w:rsidRPr="00E10690" w:rsidRDefault="00E10690" w:rsidP="00A404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10690">
              <w:rPr>
                <w:sz w:val="22"/>
                <w:szCs w:val="22"/>
                <w:lang w:eastAsia="en-US"/>
              </w:rPr>
              <w:t xml:space="preserve">Состояние доступности </w:t>
            </w:r>
            <w:r w:rsidRPr="00E10690">
              <w:rPr>
                <w:sz w:val="22"/>
                <w:szCs w:val="22"/>
                <w:lang w:eastAsia="en-US"/>
              </w:rPr>
              <w:br/>
              <w:t>(к пункту 3.4 Акта обследования ОСИ)</w:t>
            </w:r>
          </w:p>
        </w:tc>
        <w:tc>
          <w:tcPr>
            <w:tcW w:w="1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90" w:rsidRPr="00E10690" w:rsidRDefault="00E10690" w:rsidP="00A404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10690">
              <w:rPr>
                <w:sz w:val="22"/>
                <w:szCs w:val="22"/>
                <w:lang w:eastAsia="en-US"/>
              </w:rPr>
              <w:t>Приложение</w:t>
            </w:r>
          </w:p>
        </w:tc>
        <w:tc>
          <w:tcPr>
            <w:tcW w:w="1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90" w:rsidRPr="00E10690" w:rsidRDefault="00E10690" w:rsidP="00A404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10690">
              <w:rPr>
                <w:sz w:val="22"/>
                <w:szCs w:val="22"/>
                <w:lang w:eastAsia="en-US"/>
              </w:rPr>
              <w:t>Рекомендации</w:t>
            </w:r>
            <w:r w:rsidRPr="00E10690">
              <w:rPr>
                <w:sz w:val="22"/>
                <w:szCs w:val="22"/>
                <w:lang w:eastAsia="en-US"/>
              </w:rPr>
              <w:br/>
              <w:t>по адаптации</w:t>
            </w:r>
            <w:r w:rsidRPr="00E10690">
              <w:rPr>
                <w:sz w:val="22"/>
                <w:szCs w:val="22"/>
                <w:lang w:eastAsia="en-US"/>
              </w:rPr>
              <w:br/>
              <w:t>(вид работы)</w:t>
            </w:r>
            <w:r w:rsidRPr="00E10690">
              <w:rPr>
                <w:sz w:val="22"/>
                <w:szCs w:val="22"/>
                <w:lang w:eastAsia="en-US"/>
              </w:rPr>
              <w:br/>
              <w:t>к пункту 4.1 Акта обследования</w:t>
            </w:r>
            <w:r w:rsidRPr="00E10690">
              <w:rPr>
                <w:sz w:val="22"/>
                <w:szCs w:val="22"/>
                <w:lang w:eastAsia="en-US"/>
              </w:rPr>
              <w:br/>
              <w:t>ОСИ</w:t>
            </w:r>
          </w:p>
        </w:tc>
      </w:tr>
      <w:tr w:rsidR="00E10690" w:rsidRPr="00E10690" w:rsidTr="00A40463">
        <w:trPr>
          <w:cantSplit/>
          <w:trHeight w:val="1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90" w:rsidRPr="00E10690" w:rsidRDefault="00E10690" w:rsidP="00A40463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90" w:rsidRPr="00E10690" w:rsidRDefault="00E10690" w:rsidP="00A40463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90" w:rsidRPr="00E10690" w:rsidRDefault="00E10690" w:rsidP="00A404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10690">
              <w:rPr>
                <w:sz w:val="22"/>
                <w:szCs w:val="22"/>
                <w:lang w:eastAsia="en-US"/>
              </w:rPr>
              <w:t>№ на плане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90" w:rsidRPr="00E10690" w:rsidRDefault="00E10690" w:rsidP="00A404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10690">
              <w:rPr>
                <w:sz w:val="22"/>
                <w:szCs w:val="22"/>
                <w:lang w:eastAsia="en-US"/>
              </w:rPr>
              <w:t>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90" w:rsidRPr="00E10690" w:rsidRDefault="00E10690" w:rsidP="00A40463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E10690" w:rsidRPr="00E10690" w:rsidTr="00CB6B83">
        <w:trPr>
          <w:cantSplit/>
          <w:trHeight w:val="687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90" w:rsidRPr="00E10690" w:rsidRDefault="00E10690" w:rsidP="00A4046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10690">
              <w:rPr>
                <w:b/>
                <w:bCs/>
                <w:sz w:val="22"/>
                <w:szCs w:val="22"/>
                <w:lang w:eastAsia="en-US"/>
              </w:rPr>
              <w:t>Санитарно-бытовые помещения.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90" w:rsidRPr="00E10690" w:rsidRDefault="00E10690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10690" w:rsidRPr="00E10690" w:rsidRDefault="00CB6B83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ДЧ-И (Г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,У</w:t>
            </w:r>
            <w:proofErr w:type="gramEnd"/>
            <w:r w:rsidR="00E10690" w:rsidRPr="00E10690">
              <w:rPr>
                <w:b/>
                <w:sz w:val="22"/>
                <w:szCs w:val="22"/>
                <w:lang w:eastAsia="en-US"/>
              </w:rPr>
              <w:t>)</w:t>
            </w:r>
            <w:r w:rsidR="00E10690" w:rsidRPr="00E10690">
              <w:rPr>
                <w:sz w:val="22"/>
                <w:szCs w:val="22"/>
                <w:lang w:eastAsia="en-US"/>
              </w:rPr>
              <w:t xml:space="preserve"> – функциональная зона частично доступна для инвалидов   с нарушением </w:t>
            </w:r>
            <w:r>
              <w:rPr>
                <w:sz w:val="22"/>
                <w:szCs w:val="22"/>
                <w:lang w:eastAsia="en-US"/>
              </w:rPr>
              <w:t>слуха и умственного развития.</w:t>
            </w:r>
          </w:p>
          <w:p w:rsidR="00E10690" w:rsidRPr="00E10690" w:rsidRDefault="00E10690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10690" w:rsidRDefault="00024038" w:rsidP="00CB6B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ВНД (</w:t>
            </w:r>
            <w:r w:rsidR="00E10690" w:rsidRPr="00E10690">
              <w:rPr>
                <w:b/>
                <w:sz w:val="22"/>
                <w:szCs w:val="22"/>
                <w:lang w:eastAsia="en-US"/>
              </w:rPr>
              <w:t>С</w:t>
            </w:r>
            <w:proofErr w:type="gramStart"/>
            <w:r w:rsidR="002C04AD">
              <w:rPr>
                <w:b/>
                <w:sz w:val="22"/>
                <w:szCs w:val="22"/>
                <w:lang w:eastAsia="en-US"/>
              </w:rPr>
              <w:t>,</w:t>
            </w:r>
            <w:r w:rsidR="00CB6B83">
              <w:rPr>
                <w:b/>
                <w:sz w:val="22"/>
                <w:szCs w:val="22"/>
                <w:lang w:eastAsia="en-US"/>
              </w:rPr>
              <w:t>О</w:t>
            </w:r>
            <w:proofErr w:type="gramEnd"/>
            <w:r w:rsidR="00E10690" w:rsidRPr="00E10690">
              <w:rPr>
                <w:b/>
                <w:sz w:val="22"/>
                <w:szCs w:val="22"/>
                <w:lang w:eastAsia="en-US"/>
              </w:rPr>
              <w:t>)</w:t>
            </w:r>
            <w:r w:rsidR="00E10690" w:rsidRPr="00E10690">
              <w:rPr>
                <w:sz w:val="22"/>
                <w:szCs w:val="22"/>
                <w:lang w:eastAsia="en-US"/>
              </w:rPr>
              <w:t xml:space="preserve"> – функциональная зона временно недоступна для инвалидов, передвигающихся на креслах-колясках, с нарушением органов зрения</w:t>
            </w:r>
            <w:r w:rsidR="00CB6B83">
              <w:rPr>
                <w:sz w:val="22"/>
                <w:szCs w:val="22"/>
                <w:lang w:eastAsia="en-US"/>
              </w:rPr>
              <w:t xml:space="preserve"> и опорно-двигательного аппарата</w:t>
            </w:r>
            <w:r w:rsidR="00E10690" w:rsidRPr="00E10690">
              <w:rPr>
                <w:sz w:val="22"/>
                <w:szCs w:val="22"/>
                <w:lang w:eastAsia="en-US"/>
              </w:rPr>
              <w:t>.</w:t>
            </w:r>
          </w:p>
          <w:p w:rsidR="00024038" w:rsidRDefault="00024038" w:rsidP="00CB6B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17561">
              <w:rPr>
                <w:b/>
                <w:sz w:val="22"/>
                <w:szCs w:val="22"/>
              </w:rPr>
              <w:t>ВНД (</w:t>
            </w:r>
            <w:r>
              <w:rPr>
                <w:b/>
                <w:sz w:val="22"/>
                <w:szCs w:val="22"/>
              </w:rPr>
              <w:t>К</w:t>
            </w:r>
            <w:r w:rsidRPr="00A17561">
              <w:rPr>
                <w:b/>
                <w:sz w:val="22"/>
                <w:szCs w:val="22"/>
              </w:rPr>
              <w:t>)</w:t>
            </w:r>
            <w:r w:rsidRPr="00A17561">
              <w:rPr>
                <w:sz w:val="22"/>
                <w:szCs w:val="22"/>
              </w:rPr>
              <w:t xml:space="preserve"> – </w:t>
            </w:r>
            <w:r w:rsidRPr="00E10690">
              <w:rPr>
                <w:sz w:val="22"/>
                <w:szCs w:val="22"/>
                <w:lang w:eastAsia="en-US"/>
              </w:rPr>
              <w:t xml:space="preserve">функциональная зона </w:t>
            </w:r>
            <w:r w:rsidRPr="00A17561">
              <w:rPr>
                <w:sz w:val="22"/>
                <w:szCs w:val="22"/>
              </w:rPr>
              <w:t xml:space="preserve">недоступна для </w:t>
            </w:r>
            <w:proofErr w:type="gramStart"/>
            <w:r w:rsidRPr="00A17561">
              <w:rPr>
                <w:sz w:val="22"/>
                <w:szCs w:val="22"/>
              </w:rPr>
              <w:t>инвалидо</w:t>
            </w:r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E10690">
              <w:rPr>
                <w:sz w:val="22"/>
                <w:szCs w:val="22"/>
                <w:lang w:eastAsia="en-US"/>
              </w:rPr>
              <w:t>передвигающихся на креслах-колясках</w:t>
            </w:r>
            <w:r>
              <w:rPr>
                <w:sz w:val="22"/>
                <w:szCs w:val="22"/>
              </w:rPr>
              <w:t>.</w:t>
            </w:r>
          </w:p>
          <w:p w:rsidR="00024038" w:rsidRPr="00E10690" w:rsidRDefault="00024038" w:rsidP="00CB6B8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90" w:rsidRPr="00E10690" w:rsidRDefault="00E10690" w:rsidP="00A404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1069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90" w:rsidRPr="00E10690" w:rsidRDefault="00E10690" w:rsidP="00CB6B8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10690" w:rsidRDefault="00B131FC" w:rsidP="00A404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31FC">
              <w:rPr>
                <w:noProof/>
              </w:rPr>
              <w:drawing>
                <wp:inline distT="0" distB="0" distL="0" distR="0">
                  <wp:extent cx="2314489" cy="1541834"/>
                  <wp:effectExtent l="19050" t="0" r="0" b="0"/>
                  <wp:docPr id="31" name="Рисунок 2" descr="G:\DCIM\125_FUJI\DSCF54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DCIM\125_FUJI\DSCF54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84" cy="15439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B83" w:rsidRPr="00E10690" w:rsidRDefault="00CB6B83" w:rsidP="00A404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90" w:rsidRPr="00E10690" w:rsidRDefault="00E10690" w:rsidP="00CB6B8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10690" w:rsidRPr="00E10690" w:rsidRDefault="00E10690" w:rsidP="00CB6B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10690">
              <w:rPr>
                <w:sz w:val="22"/>
                <w:szCs w:val="22"/>
                <w:lang w:eastAsia="en-US"/>
              </w:rPr>
              <w:t>Капитальный ремонт.</w:t>
            </w:r>
          </w:p>
          <w:p w:rsidR="00E10690" w:rsidRPr="00E10690" w:rsidRDefault="00E10690" w:rsidP="00CB6B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E10690" w:rsidRPr="00E10690" w:rsidRDefault="00E10690" w:rsidP="00E10690">
      <w:pPr>
        <w:rPr>
          <w:sz w:val="22"/>
          <w:szCs w:val="22"/>
        </w:rPr>
      </w:pPr>
    </w:p>
    <w:p w:rsidR="00246FD4" w:rsidRDefault="00246FD4" w:rsidP="00246FD4">
      <w:pPr>
        <w:rPr>
          <w:rFonts w:ascii="Courier New" w:hAnsi="Courier New" w:cs="Courier New"/>
          <w:b/>
          <w:bCs/>
          <w:sz w:val="22"/>
          <w:szCs w:val="22"/>
        </w:rPr>
      </w:pPr>
    </w:p>
    <w:p w:rsidR="00246FD4" w:rsidRDefault="00246FD4" w:rsidP="00246FD4">
      <w:pPr>
        <w:rPr>
          <w:rFonts w:ascii="Courier New" w:hAnsi="Courier New" w:cs="Courier New"/>
          <w:b/>
          <w:bCs/>
          <w:sz w:val="22"/>
          <w:szCs w:val="22"/>
        </w:rPr>
      </w:pPr>
    </w:p>
    <w:p w:rsidR="00246FD4" w:rsidRDefault="00246FD4" w:rsidP="00246FD4">
      <w:pPr>
        <w:rPr>
          <w:rFonts w:ascii="Courier New" w:hAnsi="Courier New" w:cs="Courier New"/>
          <w:b/>
          <w:bCs/>
          <w:sz w:val="22"/>
          <w:szCs w:val="22"/>
        </w:rPr>
      </w:pPr>
    </w:p>
    <w:p w:rsidR="00246FD4" w:rsidRDefault="00246FD4" w:rsidP="00246FD4">
      <w:pPr>
        <w:rPr>
          <w:rFonts w:ascii="Courier New" w:hAnsi="Courier New" w:cs="Courier New"/>
          <w:b/>
          <w:bCs/>
          <w:sz w:val="22"/>
          <w:szCs w:val="22"/>
        </w:rPr>
      </w:pPr>
    </w:p>
    <w:p w:rsidR="00246FD4" w:rsidRDefault="00246FD4" w:rsidP="00246FD4">
      <w:pPr>
        <w:rPr>
          <w:rFonts w:ascii="Courier New" w:hAnsi="Courier New" w:cs="Courier New"/>
          <w:b/>
          <w:bCs/>
          <w:sz w:val="22"/>
          <w:szCs w:val="22"/>
        </w:rPr>
      </w:pPr>
    </w:p>
    <w:p w:rsidR="00246FD4" w:rsidRDefault="00246FD4" w:rsidP="00246FD4">
      <w:pPr>
        <w:rPr>
          <w:rFonts w:ascii="Courier New" w:hAnsi="Courier New" w:cs="Courier New"/>
          <w:b/>
          <w:bCs/>
          <w:sz w:val="22"/>
          <w:szCs w:val="22"/>
        </w:rPr>
      </w:pPr>
    </w:p>
    <w:p w:rsidR="00246FD4" w:rsidRDefault="00246FD4" w:rsidP="00246FD4">
      <w:pPr>
        <w:rPr>
          <w:rFonts w:ascii="Courier New" w:hAnsi="Courier New" w:cs="Courier New"/>
          <w:b/>
          <w:bCs/>
          <w:sz w:val="22"/>
          <w:szCs w:val="22"/>
        </w:rPr>
      </w:pPr>
    </w:p>
    <w:p w:rsidR="00246FD4" w:rsidRDefault="00246FD4" w:rsidP="00246FD4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246FD4" w:rsidRDefault="00246FD4" w:rsidP="00246FD4">
      <w:pPr>
        <w:rPr>
          <w:rFonts w:ascii="Courier New" w:hAnsi="Courier New" w:cs="Courier New"/>
          <w:b/>
          <w:bCs/>
          <w:sz w:val="22"/>
          <w:szCs w:val="22"/>
        </w:rPr>
      </w:pPr>
    </w:p>
    <w:p w:rsidR="00393302" w:rsidRDefault="00393302"/>
    <w:sectPr w:rsidR="00393302" w:rsidSect="006A50F4">
      <w:footerReference w:type="default" r:id="rId14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861" w:rsidRDefault="00222861" w:rsidP="003922F6">
      <w:r>
        <w:separator/>
      </w:r>
    </w:p>
  </w:endnote>
  <w:endnote w:type="continuationSeparator" w:id="0">
    <w:p w:rsidR="00222861" w:rsidRDefault="00222861" w:rsidP="00392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96959"/>
      <w:docPartObj>
        <w:docPartGallery w:val="Page Numbers (Bottom of Page)"/>
        <w:docPartUnique/>
      </w:docPartObj>
    </w:sdtPr>
    <w:sdtContent>
      <w:p w:rsidR="003922F6" w:rsidRDefault="003922F6">
        <w:pPr>
          <w:pStyle w:val="a9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3922F6" w:rsidRDefault="003922F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861" w:rsidRDefault="00222861" w:rsidP="003922F6">
      <w:r>
        <w:separator/>
      </w:r>
    </w:p>
  </w:footnote>
  <w:footnote w:type="continuationSeparator" w:id="0">
    <w:p w:rsidR="00222861" w:rsidRDefault="00222861" w:rsidP="003922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FD4"/>
    <w:rsid w:val="00024038"/>
    <w:rsid w:val="000261E3"/>
    <w:rsid w:val="00036128"/>
    <w:rsid w:val="000424C5"/>
    <w:rsid w:val="00055AD4"/>
    <w:rsid w:val="00093C00"/>
    <w:rsid w:val="000D4452"/>
    <w:rsid w:val="000E5C5A"/>
    <w:rsid w:val="00130267"/>
    <w:rsid w:val="001F3121"/>
    <w:rsid w:val="00222861"/>
    <w:rsid w:val="00246FD4"/>
    <w:rsid w:val="002C04AD"/>
    <w:rsid w:val="003472C0"/>
    <w:rsid w:val="003922F6"/>
    <w:rsid w:val="00393302"/>
    <w:rsid w:val="003B5B35"/>
    <w:rsid w:val="004C6905"/>
    <w:rsid w:val="004F4E04"/>
    <w:rsid w:val="00515F5B"/>
    <w:rsid w:val="005A6C47"/>
    <w:rsid w:val="005F7319"/>
    <w:rsid w:val="00651FB8"/>
    <w:rsid w:val="006A50F4"/>
    <w:rsid w:val="007C1AF4"/>
    <w:rsid w:val="00830FB8"/>
    <w:rsid w:val="008A0AE5"/>
    <w:rsid w:val="008A3BA3"/>
    <w:rsid w:val="00922344"/>
    <w:rsid w:val="00970849"/>
    <w:rsid w:val="00B131FC"/>
    <w:rsid w:val="00B83B13"/>
    <w:rsid w:val="00BF41FA"/>
    <w:rsid w:val="00BF4DC0"/>
    <w:rsid w:val="00CB6B83"/>
    <w:rsid w:val="00CF498A"/>
    <w:rsid w:val="00CF4FC4"/>
    <w:rsid w:val="00D23ACF"/>
    <w:rsid w:val="00D57BF7"/>
    <w:rsid w:val="00D84F29"/>
    <w:rsid w:val="00E10690"/>
    <w:rsid w:val="00EF7AF2"/>
    <w:rsid w:val="00FA231F"/>
    <w:rsid w:val="00FA6E51"/>
    <w:rsid w:val="00FC3F75"/>
    <w:rsid w:val="00FC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D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FD4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F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FD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10690"/>
    <w:pPr>
      <w:ind w:left="720"/>
      <w:contextualSpacing/>
    </w:pPr>
  </w:style>
  <w:style w:type="paragraph" w:customStyle="1" w:styleId="ConsPlusNormal">
    <w:name w:val="ConsPlusNormal"/>
    <w:rsid w:val="00CB6B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922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22F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922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22F6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D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FD4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F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FD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10690"/>
    <w:pPr>
      <w:ind w:left="720"/>
      <w:contextualSpacing/>
    </w:pPr>
  </w:style>
  <w:style w:type="paragraph" w:customStyle="1" w:styleId="ConsPlusNormal">
    <w:name w:val="ConsPlusNormal"/>
    <w:rsid w:val="00CB6B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2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5F5D1-96F4-41A9-B06F-78ADC5163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schestoy</dc:creator>
  <cp:lastModifiedBy>1</cp:lastModifiedBy>
  <cp:revision>25</cp:revision>
  <dcterms:created xsi:type="dcterms:W3CDTF">2017-09-14T09:59:00Z</dcterms:created>
  <dcterms:modified xsi:type="dcterms:W3CDTF">2017-11-22T10:02:00Z</dcterms:modified>
</cp:coreProperties>
</file>