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3C6" w:rsidRPr="007243C6" w:rsidRDefault="007243C6" w:rsidP="007243C6">
      <w:pPr>
        <w:ind w:left="5387"/>
        <w:jc w:val="right"/>
        <w:rPr>
          <w:bCs/>
          <w:sz w:val="22"/>
          <w:szCs w:val="22"/>
        </w:rPr>
      </w:pPr>
      <w:r w:rsidRPr="007243C6">
        <w:rPr>
          <w:sz w:val="22"/>
          <w:szCs w:val="22"/>
        </w:rPr>
        <w:t xml:space="preserve">Приложение 4 </w:t>
      </w:r>
      <w:r w:rsidRPr="007243C6">
        <w:rPr>
          <w:sz w:val="22"/>
          <w:szCs w:val="22"/>
        </w:rPr>
        <w:br/>
      </w:r>
      <w:r w:rsidRPr="007243C6">
        <w:rPr>
          <w:bCs/>
          <w:sz w:val="22"/>
          <w:szCs w:val="22"/>
        </w:rPr>
        <w:t xml:space="preserve">к Акту обследования </w:t>
      </w:r>
    </w:p>
    <w:p w:rsidR="007243C6" w:rsidRPr="007243C6" w:rsidRDefault="007243C6" w:rsidP="007243C6">
      <w:pPr>
        <w:ind w:left="5387"/>
        <w:jc w:val="right"/>
        <w:rPr>
          <w:bCs/>
          <w:sz w:val="22"/>
          <w:szCs w:val="22"/>
        </w:rPr>
      </w:pPr>
      <w:r w:rsidRPr="007243C6">
        <w:rPr>
          <w:bCs/>
          <w:sz w:val="22"/>
          <w:szCs w:val="22"/>
        </w:rPr>
        <w:t>объекта социальной инфраструктуры</w:t>
      </w:r>
    </w:p>
    <w:p w:rsidR="007243C6" w:rsidRPr="007243C6" w:rsidRDefault="007243C6" w:rsidP="007243C6">
      <w:pPr>
        <w:ind w:left="5387"/>
        <w:jc w:val="right"/>
        <w:rPr>
          <w:bCs/>
          <w:sz w:val="22"/>
          <w:szCs w:val="22"/>
        </w:rPr>
      </w:pPr>
      <w:r w:rsidRPr="007243C6">
        <w:rPr>
          <w:bCs/>
          <w:sz w:val="22"/>
          <w:szCs w:val="22"/>
        </w:rPr>
        <w:t>к паспорту доступности</w:t>
      </w:r>
    </w:p>
    <w:p w:rsidR="007243C6" w:rsidRPr="007243C6" w:rsidRDefault="007243C6" w:rsidP="007243C6">
      <w:pPr>
        <w:ind w:left="5387"/>
        <w:jc w:val="right"/>
        <w:rPr>
          <w:bCs/>
          <w:sz w:val="22"/>
          <w:szCs w:val="22"/>
        </w:rPr>
      </w:pPr>
      <w:r w:rsidRPr="007243C6">
        <w:rPr>
          <w:bCs/>
          <w:sz w:val="22"/>
          <w:szCs w:val="22"/>
        </w:rPr>
        <w:t>объекта социальной инфраструктуры</w:t>
      </w:r>
    </w:p>
    <w:p w:rsidR="007243C6" w:rsidRPr="007243C6" w:rsidRDefault="007243C6" w:rsidP="007243C6">
      <w:pPr>
        <w:ind w:left="5387"/>
        <w:jc w:val="right"/>
        <w:rPr>
          <w:sz w:val="22"/>
          <w:szCs w:val="22"/>
        </w:rPr>
      </w:pPr>
      <w:r>
        <w:rPr>
          <w:sz w:val="22"/>
          <w:szCs w:val="22"/>
        </w:rPr>
        <w:t>от «</w:t>
      </w:r>
      <w:r w:rsidR="00D05D1C">
        <w:rPr>
          <w:sz w:val="22"/>
          <w:szCs w:val="22"/>
        </w:rPr>
        <w:t>___» __________</w:t>
      </w:r>
      <w:r w:rsidRPr="007243C6">
        <w:rPr>
          <w:sz w:val="22"/>
          <w:szCs w:val="22"/>
        </w:rPr>
        <w:t xml:space="preserve"> 2017 г. </w:t>
      </w:r>
    </w:p>
    <w:p w:rsidR="007243C6" w:rsidRPr="007243C6" w:rsidRDefault="007243C6" w:rsidP="007243C6">
      <w:pPr>
        <w:ind w:left="5387"/>
        <w:jc w:val="right"/>
        <w:rPr>
          <w:sz w:val="22"/>
          <w:szCs w:val="22"/>
        </w:rPr>
      </w:pPr>
    </w:p>
    <w:p w:rsidR="007243C6" w:rsidRPr="007243C6" w:rsidRDefault="007243C6" w:rsidP="007243C6">
      <w:pPr>
        <w:ind w:left="5387"/>
        <w:jc w:val="right"/>
        <w:rPr>
          <w:sz w:val="22"/>
          <w:szCs w:val="22"/>
        </w:rPr>
      </w:pPr>
    </w:p>
    <w:p w:rsidR="007243C6" w:rsidRPr="007243C6" w:rsidRDefault="007243C6" w:rsidP="007243C6">
      <w:pPr>
        <w:ind w:left="5387"/>
        <w:jc w:val="right"/>
        <w:rPr>
          <w:sz w:val="22"/>
          <w:szCs w:val="22"/>
        </w:rPr>
      </w:pPr>
    </w:p>
    <w:p w:rsidR="007243C6" w:rsidRPr="007243C6" w:rsidRDefault="007243C6" w:rsidP="007243C6">
      <w:pPr>
        <w:ind w:left="5103"/>
        <w:rPr>
          <w:sz w:val="22"/>
          <w:szCs w:val="22"/>
        </w:rPr>
      </w:pPr>
    </w:p>
    <w:p w:rsidR="007243C6" w:rsidRPr="007243C6" w:rsidRDefault="007243C6" w:rsidP="007243C6">
      <w:pPr>
        <w:ind w:left="5103"/>
        <w:rPr>
          <w:sz w:val="22"/>
          <w:szCs w:val="22"/>
        </w:rPr>
      </w:pPr>
      <w:r w:rsidRPr="007243C6">
        <w:rPr>
          <w:sz w:val="22"/>
          <w:szCs w:val="22"/>
        </w:rPr>
        <w:t xml:space="preserve">     </w:t>
      </w:r>
      <w:r w:rsidRPr="007243C6">
        <w:rPr>
          <w:b/>
          <w:bCs/>
          <w:sz w:val="22"/>
          <w:szCs w:val="22"/>
          <w:lang w:val="en-US"/>
        </w:rPr>
        <w:t>I</w:t>
      </w:r>
      <w:r w:rsidRPr="007243C6">
        <w:rPr>
          <w:b/>
          <w:bCs/>
          <w:sz w:val="22"/>
          <w:szCs w:val="22"/>
        </w:rPr>
        <w:t>. Результаты обследования:</w:t>
      </w:r>
    </w:p>
    <w:p w:rsidR="007243C6" w:rsidRPr="007243C6" w:rsidRDefault="007243C6" w:rsidP="007243C6">
      <w:pPr>
        <w:jc w:val="center"/>
        <w:rPr>
          <w:b/>
          <w:bCs/>
          <w:sz w:val="22"/>
          <w:szCs w:val="22"/>
        </w:rPr>
      </w:pPr>
      <w:r w:rsidRPr="007243C6">
        <w:rPr>
          <w:b/>
          <w:bCs/>
          <w:sz w:val="22"/>
          <w:szCs w:val="22"/>
        </w:rPr>
        <w:t>4. Зоны целевого назначения здания (целевого посещения объекта)</w:t>
      </w:r>
    </w:p>
    <w:p w:rsidR="007243C6" w:rsidRDefault="007243C6" w:rsidP="007243C6">
      <w:pPr>
        <w:jc w:val="center"/>
        <w:rPr>
          <w:b/>
          <w:bCs/>
          <w:sz w:val="22"/>
          <w:szCs w:val="22"/>
        </w:rPr>
      </w:pPr>
      <w:r w:rsidRPr="007243C6">
        <w:rPr>
          <w:b/>
          <w:bCs/>
          <w:sz w:val="22"/>
          <w:szCs w:val="22"/>
        </w:rPr>
        <w:t xml:space="preserve">Вариант </w:t>
      </w:r>
      <w:r w:rsidRPr="007243C6">
        <w:rPr>
          <w:b/>
          <w:bCs/>
          <w:sz w:val="22"/>
          <w:szCs w:val="22"/>
          <w:lang w:val="en-US"/>
        </w:rPr>
        <w:t>I</w:t>
      </w:r>
      <w:r w:rsidRPr="007243C6">
        <w:rPr>
          <w:b/>
          <w:bCs/>
          <w:sz w:val="22"/>
          <w:szCs w:val="22"/>
        </w:rPr>
        <w:t xml:space="preserve"> – зона обслуживания инвалидов</w:t>
      </w:r>
    </w:p>
    <w:p w:rsidR="007243C6" w:rsidRDefault="007243C6" w:rsidP="007243C6">
      <w:pPr>
        <w:jc w:val="center"/>
        <w:rPr>
          <w:b/>
          <w:bCs/>
          <w:sz w:val="22"/>
          <w:szCs w:val="22"/>
        </w:rPr>
      </w:pPr>
    </w:p>
    <w:p w:rsidR="00D05D1C" w:rsidRDefault="00D05D1C" w:rsidP="00D05D1C">
      <w:pPr>
        <w:pBdr>
          <w:bottom w:val="single" w:sz="4" w:space="1" w:color="auto"/>
          <w:between w:val="single" w:sz="4" w:space="1" w:color="auto"/>
        </w:pBdr>
        <w:jc w:val="center"/>
        <w:rPr>
          <w:sz w:val="22"/>
          <w:szCs w:val="22"/>
        </w:rPr>
      </w:pPr>
      <w:r>
        <w:rPr>
          <w:sz w:val="22"/>
          <w:szCs w:val="22"/>
        </w:rPr>
        <w:t>Муниципальное бюджетное дошкольное образовательное учреждение детский сад «Светлячок»</w:t>
      </w:r>
    </w:p>
    <w:p w:rsidR="00D05D1C" w:rsidRDefault="00D05D1C" w:rsidP="00D05D1C">
      <w:pPr>
        <w:pBdr>
          <w:bottom w:val="single" w:sz="4" w:space="0" w:color="auto"/>
          <w:between w:val="single" w:sz="4" w:space="1" w:color="auto"/>
        </w:pBdr>
        <w:jc w:val="center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Пермский край, </w:t>
      </w:r>
      <w:proofErr w:type="spellStart"/>
      <w:r>
        <w:rPr>
          <w:rFonts w:eastAsia="Calibri"/>
          <w:sz w:val="22"/>
          <w:szCs w:val="22"/>
        </w:rPr>
        <w:t>Нытвенский</w:t>
      </w:r>
      <w:proofErr w:type="spellEnd"/>
      <w:r>
        <w:rPr>
          <w:rFonts w:eastAsia="Calibri"/>
          <w:sz w:val="22"/>
          <w:szCs w:val="22"/>
        </w:rPr>
        <w:t xml:space="preserve"> район, п. Уральский, ул. </w:t>
      </w:r>
      <w:proofErr w:type="gramStart"/>
      <w:r>
        <w:rPr>
          <w:rFonts w:eastAsia="Calibri"/>
          <w:sz w:val="22"/>
          <w:szCs w:val="22"/>
        </w:rPr>
        <w:t>Московская</w:t>
      </w:r>
      <w:proofErr w:type="gramEnd"/>
      <w:r>
        <w:rPr>
          <w:rFonts w:eastAsia="Calibri"/>
          <w:sz w:val="22"/>
          <w:szCs w:val="22"/>
        </w:rPr>
        <w:t>, дом 20</w:t>
      </w:r>
    </w:p>
    <w:p w:rsidR="00D05D1C" w:rsidRDefault="00D05D1C" w:rsidP="00D05D1C">
      <w:pPr>
        <w:rPr>
          <w:rFonts w:ascii="Courier New" w:hAnsi="Courier New" w:cs="Courier New"/>
          <w:b/>
          <w:bCs/>
          <w:sz w:val="22"/>
          <w:szCs w:val="22"/>
        </w:rPr>
      </w:pPr>
    </w:p>
    <w:p w:rsidR="00D05D1C" w:rsidRDefault="00D05D1C" w:rsidP="00D05D1C">
      <w:pPr>
        <w:rPr>
          <w:sz w:val="22"/>
          <w:szCs w:val="22"/>
        </w:rPr>
      </w:pPr>
    </w:p>
    <w:p w:rsidR="007243C6" w:rsidRPr="007243C6" w:rsidRDefault="007243C6" w:rsidP="007243C6">
      <w:pPr>
        <w:rPr>
          <w:b/>
          <w:bCs/>
          <w:sz w:val="22"/>
          <w:szCs w:val="22"/>
        </w:rPr>
      </w:pPr>
    </w:p>
    <w:tbl>
      <w:tblPr>
        <w:tblW w:w="5234" w:type="pct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5"/>
        <w:gridCol w:w="1736"/>
        <w:gridCol w:w="1879"/>
        <w:gridCol w:w="9"/>
        <w:gridCol w:w="1579"/>
        <w:gridCol w:w="19"/>
        <w:gridCol w:w="9"/>
        <w:gridCol w:w="549"/>
        <w:gridCol w:w="25"/>
        <w:gridCol w:w="552"/>
        <w:gridCol w:w="25"/>
        <w:gridCol w:w="3156"/>
        <w:gridCol w:w="22"/>
        <w:gridCol w:w="2291"/>
        <w:gridCol w:w="144"/>
        <w:gridCol w:w="1739"/>
        <w:gridCol w:w="137"/>
        <w:gridCol w:w="1011"/>
      </w:tblGrid>
      <w:tr w:rsidR="007243C6" w:rsidRPr="007243C6" w:rsidTr="005D7C53">
        <w:trPr>
          <w:cantSplit/>
        </w:trPr>
        <w:tc>
          <w:tcPr>
            <w:tcW w:w="232" w:type="pct"/>
            <w:vMerge w:val="restart"/>
            <w:vAlign w:val="center"/>
          </w:tcPr>
          <w:p w:rsidR="007243C6" w:rsidRPr="007243C6" w:rsidRDefault="007243C6" w:rsidP="005D7C53">
            <w:pPr>
              <w:jc w:val="center"/>
              <w:rPr>
                <w:sz w:val="22"/>
                <w:szCs w:val="22"/>
              </w:rPr>
            </w:pPr>
            <w:r w:rsidRPr="007243C6">
              <w:rPr>
                <w:sz w:val="22"/>
                <w:szCs w:val="22"/>
              </w:rPr>
              <w:t>№</w:t>
            </w:r>
            <w:r w:rsidRPr="007243C6">
              <w:rPr>
                <w:sz w:val="22"/>
                <w:szCs w:val="22"/>
              </w:rPr>
              <w:br/>
            </w:r>
            <w:proofErr w:type="gramStart"/>
            <w:r w:rsidRPr="007243C6">
              <w:rPr>
                <w:sz w:val="22"/>
                <w:szCs w:val="22"/>
              </w:rPr>
              <w:t>п</w:t>
            </w:r>
            <w:proofErr w:type="gramEnd"/>
            <w:r w:rsidRPr="007243C6">
              <w:rPr>
                <w:sz w:val="22"/>
                <w:szCs w:val="22"/>
              </w:rPr>
              <w:t>/п</w:t>
            </w:r>
          </w:p>
        </w:tc>
        <w:tc>
          <w:tcPr>
            <w:tcW w:w="556" w:type="pct"/>
            <w:vMerge w:val="restart"/>
            <w:vAlign w:val="center"/>
          </w:tcPr>
          <w:p w:rsidR="007243C6" w:rsidRPr="007243C6" w:rsidRDefault="007243C6" w:rsidP="005D7C53">
            <w:pPr>
              <w:jc w:val="center"/>
              <w:rPr>
                <w:sz w:val="22"/>
                <w:szCs w:val="22"/>
              </w:rPr>
            </w:pPr>
            <w:r w:rsidRPr="007243C6">
              <w:rPr>
                <w:sz w:val="22"/>
                <w:szCs w:val="22"/>
              </w:rPr>
              <w:t>Наименование функционально-планировочного элемента</w:t>
            </w:r>
          </w:p>
        </w:tc>
        <w:tc>
          <w:tcPr>
            <w:tcW w:w="605" w:type="pct"/>
            <w:gridSpan w:val="2"/>
            <w:vMerge w:val="restart"/>
            <w:vAlign w:val="center"/>
          </w:tcPr>
          <w:p w:rsidR="007243C6" w:rsidRPr="007243C6" w:rsidRDefault="007243C6" w:rsidP="005D7C53">
            <w:pPr>
              <w:jc w:val="center"/>
              <w:rPr>
                <w:sz w:val="22"/>
                <w:szCs w:val="22"/>
              </w:rPr>
            </w:pPr>
            <w:r w:rsidRPr="007243C6">
              <w:rPr>
                <w:sz w:val="22"/>
                <w:szCs w:val="22"/>
              </w:rPr>
              <w:t>Норматив</w:t>
            </w:r>
          </w:p>
        </w:tc>
        <w:tc>
          <w:tcPr>
            <w:tcW w:w="512" w:type="pct"/>
            <w:gridSpan w:val="2"/>
            <w:vMerge w:val="restart"/>
            <w:vAlign w:val="center"/>
          </w:tcPr>
          <w:p w:rsidR="007243C6" w:rsidRPr="007243C6" w:rsidRDefault="007243C6" w:rsidP="005D7C53">
            <w:pPr>
              <w:jc w:val="center"/>
              <w:rPr>
                <w:sz w:val="22"/>
                <w:szCs w:val="22"/>
              </w:rPr>
            </w:pPr>
            <w:r w:rsidRPr="007243C6">
              <w:rPr>
                <w:sz w:val="22"/>
                <w:szCs w:val="22"/>
              </w:rPr>
              <w:t>Ссылка на норматив</w:t>
            </w:r>
          </w:p>
        </w:tc>
        <w:tc>
          <w:tcPr>
            <w:tcW w:w="1390" w:type="pct"/>
            <w:gridSpan w:val="7"/>
            <w:vAlign w:val="center"/>
          </w:tcPr>
          <w:p w:rsidR="007243C6" w:rsidRPr="007243C6" w:rsidRDefault="007243C6" w:rsidP="005D7C53">
            <w:pPr>
              <w:jc w:val="center"/>
              <w:rPr>
                <w:sz w:val="22"/>
                <w:szCs w:val="22"/>
              </w:rPr>
            </w:pPr>
            <w:r w:rsidRPr="007243C6">
              <w:rPr>
                <w:sz w:val="22"/>
                <w:szCs w:val="22"/>
              </w:rPr>
              <w:t>Наличие элемента</w:t>
            </w:r>
          </w:p>
        </w:tc>
        <w:tc>
          <w:tcPr>
            <w:tcW w:w="780" w:type="pct"/>
            <w:gridSpan w:val="2"/>
            <w:vMerge w:val="restart"/>
            <w:vAlign w:val="center"/>
          </w:tcPr>
          <w:p w:rsidR="007243C6" w:rsidRPr="007243C6" w:rsidRDefault="007243C6" w:rsidP="005D7C53">
            <w:pPr>
              <w:jc w:val="center"/>
              <w:rPr>
                <w:sz w:val="22"/>
                <w:szCs w:val="22"/>
              </w:rPr>
            </w:pPr>
            <w:r w:rsidRPr="007243C6">
              <w:rPr>
                <w:sz w:val="22"/>
                <w:szCs w:val="22"/>
              </w:rPr>
              <w:t>Фактическое состояние</w:t>
            </w:r>
          </w:p>
        </w:tc>
        <w:tc>
          <w:tcPr>
            <w:tcW w:w="925" w:type="pct"/>
            <w:gridSpan w:val="3"/>
            <w:vAlign w:val="center"/>
          </w:tcPr>
          <w:p w:rsidR="007243C6" w:rsidRPr="007243C6" w:rsidRDefault="007243C6" w:rsidP="005D7C53">
            <w:pPr>
              <w:jc w:val="center"/>
              <w:rPr>
                <w:sz w:val="22"/>
                <w:szCs w:val="22"/>
              </w:rPr>
            </w:pPr>
            <w:r w:rsidRPr="007243C6">
              <w:rPr>
                <w:sz w:val="22"/>
                <w:szCs w:val="22"/>
              </w:rPr>
              <w:t>Выявленные нарушения и замечания</w:t>
            </w:r>
          </w:p>
        </w:tc>
      </w:tr>
      <w:tr w:rsidR="007243C6" w:rsidRPr="007243C6" w:rsidTr="007243C6">
        <w:trPr>
          <w:cantSplit/>
          <w:trHeight w:val="1068"/>
        </w:trPr>
        <w:tc>
          <w:tcPr>
            <w:tcW w:w="232" w:type="pct"/>
            <w:vMerge/>
            <w:vAlign w:val="center"/>
          </w:tcPr>
          <w:p w:rsidR="007243C6" w:rsidRPr="007243C6" w:rsidRDefault="007243C6" w:rsidP="005D7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vAlign w:val="center"/>
          </w:tcPr>
          <w:p w:rsidR="007243C6" w:rsidRPr="007243C6" w:rsidRDefault="007243C6" w:rsidP="005D7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5" w:type="pct"/>
            <w:gridSpan w:val="2"/>
            <w:vMerge/>
            <w:textDirection w:val="btLr"/>
            <w:vAlign w:val="center"/>
          </w:tcPr>
          <w:p w:rsidR="007243C6" w:rsidRPr="007243C6" w:rsidRDefault="007243C6" w:rsidP="005D7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2" w:type="pct"/>
            <w:gridSpan w:val="2"/>
            <w:vMerge/>
            <w:textDirection w:val="btLr"/>
            <w:vAlign w:val="center"/>
          </w:tcPr>
          <w:p w:rsidR="007243C6" w:rsidRPr="007243C6" w:rsidRDefault="007243C6" w:rsidP="005D7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" w:type="pct"/>
            <w:gridSpan w:val="2"/>
            <w:textDirection w:val="btLr"/>
            <w:vAlign w:val="center"/>
          </w:tcPr>
          <w:p w:rsidR="007243C6" w:rsidRPr="007243C6" w:rsidRDefault="007243C6" w:rsidP="005D7C53">
            <w:pPr>
              <w:jc w:val="center"/>
              <w:rPr>
                <w:sz w:val="22"/>
                <w:szCs w:val="22"/>
              </w:rPr>
            </w:pPr>
            <w:proofErr w:type="gramStart"/>
            <w:r w:rsidRPr="007243C6">
              <w:rPr>
                <w:sz w:val="22"/>
                <w:szCs w:val="22"/>
              </w:rPr>
              <w:t>есть</w:t>
            </w:r>
            <w:proofErr w:type="gramEnd"/>
            <w:r w:rsidRPr="007243C6">
              <w:rPr>
                <w:sz w:val="22"/>
                <w:szCs w:val="22"/>
              </w:rPr>
              <w:t>/нет</w:t>
            </w:r>
          </w:p>
        </w:tc>
        <w:tc>
          <w:tcPr>
            <w:tcW w:w="193" w:type="pct"/>
            <w:gridSpan w:val="3"/>
            <w:textDirection w:val="btLr"/>
          </w:tcPr>
          <w:p w:rsidR="007243C6" w:rsidRPr="007243C6" w:rsidRDefault="007243C6" w:rsidP="005D7C53">
            <w:pPr>
              <w:jc w:val="center"/>
              <w:rPr>
                <w:sz w:val="22"/>
                <w:szCs w:val="22"/>
              </w:rPr>
            </w:pPr>
            <w:r w:rsidRPr="007243C6">
              <w:rPr>
                <w:sz w:val="22"/>
                <w:szCs w:val="22"/>
              </w:rPr>
              <w:t>№ на</w:t>
            </w:r>
            <w:r w:rsidRPr="007243C6">
              <w:rPr>
                <w:sz w:val="22"/>
                <w:szCs w:val="22"/>
              </w:rPr>
              <w:br/>
              <w:t>плане</w:t>
            </w:r>
          </w:p>
        </w:tc>
        <w:tc>
          <w:tcPr>
            <w:tcW w:w="1018" w:type="pct"/>
            <w:gridSpan w:val="2"/>
            <w:textDirection w:val="btLr"/>
            <w:vAlign w:val="center"/>
          </w:tcPr>
          <w:p w:rsidR="007243C6" w:rsidRPr="007243C6" w:rsidRDefault="007243C6" w:rsidP="005D7C53">
            <w:pPr>
              <w:jc w:val="center"/>
              <w:rPr>
                <w:sz w:val="22"/>
                <w:szCs w:val="22"/>
              </w:rPr>
            </w:pPr>
            <w:r w:rsidRPr="007243C6">
              <w:rPr>
                <w:sz w:val="22"/>
                <w:szCs w:val="22"/>
              </w:rPr>
              <w:t>фото</w:t>
            </w:r>
          </w:p>
        </w:tc>
        <w:tc>
          <w:tcPr>
            <w:tcW w:w="780" w:type="pct"/>
            <w:gridSpan w:val="2"/>
            <w:vMerge/>
          </w:tcPr>
          <w:p w:rsidR="007243C6" w:rsidRPr="007243C6" w:rsidRDefault="007243C6" w:rsidP="005D7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7" w:type="pct"/>
            <w:vAlign w:val="center"/>
          </w:tcPr>
          <w:p w:rsidR="007243C6" w:rsidRPr="007243C6" w:rsidRDefault="007243C6" w:rsidP="005D7C53">
            <w:pPr>
              <w:jc w:val="center"/>
              <w:rPr>
                <w:sz w:val="22"/>
                <w:szCs w:val="22"/>
              </w:rPr>
            </w:pPr>
            <w:r w:rsidRPr="007243C6">
              <w:rPr>
                <w:sz w:val="22"/>
                <w:szCs w:val="22"/>
              </w:rPr>
              <w:t>Содержание</w:t>
            </w:r>
          </w:p>
        </w:tc>
        <w:tc>
          <w:tcPr>
            <w:tcW w:w="368" w:type="pct"/>
            <w:gridSpan w:val="2"/>
            <w:vAlign w:val="center"/>
          </w:tcPr>
          <w:p w:rsidR="007243C6" w:rsidRPr="007243C6" w:rsidRDefault="007243C6" w:rsidP="005D7C53">
            <w:pPr>
              <w:jc w:val="center"/>
              <w:rPr>
                <w:spacing w:val="-8"/>
                <w:sz w:val="22"/>
                <w:szCs w:val="22"/>
              </w:rPr>
            </w:pPr>
            <w:r w:rsidRPr="007243C6">
              <w:rPr>
                <w:spacing w:val="-8"/>
                <w:sz w:val="22"/>
                <w:szCs w:val="22"/>
              </w:rPr>
              <w:t>Значимо</w:t>
            </w:r>
            <w:r w:rsidRPr="007243C6">
              <w:rPr>
                <w:spacing w:val="-8"/>
                <w:sz w:val="22"/>
                <w:szCs w:val="22"/>
              </w:rPr>
              <w:br/>
              <w:t xml:space="preserve"> для</w:t>
            </w:r>
            <w:r w:rsidRPr="007243C6">
              <w:rPr>
                <w:spacing w:val="-8"/>
                <w:sz w:val="22"/>
                <w:szCs w:val="22"/>
              </w:rPr>
              <w:br/>
              <w:t>инвалида (категория)</w:t>
            </w:r>
          </w:p>
        </w:tc>
      </w:tr>
      <w:tr w:rsidR="00D05D1C" w:rsidRPr="007243C6" w:rsidTr="00D05D1C">
        <w:trPr>
          <w:cantSplit/>
          <w:trHeight w:val="478"/>
        </w:trPr>
        <w:tc>
          <w:tcPr>
            <w:tcW w:w="232" w:type="pct"/>
            <w:vAlign w:val="center"/>
          </w:tcPr>
          <w:p w:rsidR="00D05D1C" w:rsidRPr="007243C6" w:rsidRDefault="00D05D1C" w:rsidP="005D7C53">
            <w:pPr>
              <w:jc w:val="center"/>
              <w:rPr>
                <w:b/>
                <w:sz w:val="22"/>
                <w:szCs w:val="22"/>
              </w:rPr>
            </w:pPr>
            <w:r w:rsidRPr="007243C6">
              <w:rPr>
                <w:b/>
                <w:sz w:val="22"/>
                <w:szCs w:val="22"/>
              </w:rPr>
              <w:t>4.1.</w:t>
            </w:r>
          </w:p>
        </w:tc>
        <w:tc>
          <w:tcPr>
            <w:tcW w:w="4768" w:type="pct"/>
            <w:gridSpan w:val="17"/>
            <w:vAlign w:val="center"/>
          </w:tcPr>
          <w:p w:rsidR="00D05D1C" w:rsidRPr="007243C6" w:rsidRDefault="00D05D1C" w:rsidP="00D05D1C">
            <w:pPr>
              <w:rPr>
                <w:b/>
                <w:spacing w:val="-8"/>
                <w:sz w:val="22"/>
                <w:szCs w:val="22"/>
              </w:rPr>
            </w:pPr>
            <w:r w:rsidRPr="007243C6">
              <w:rPr>
                <w:b/>
                <w:spacing w:val="-8"/>
                <w:sz w:val="22"/>
                <w:szCs w:val="22"/>
              </w:rPr>
              <w:t>Кабинетная форма обслуживания.</w:t>
            </w:r>
          </w:p>
          <w:p w:rsidR="00D05D1C" w:rsidRPr="007243C6" w:rsidRDefault="00D05D1C" w:rsidP="00D05D1C">
            <w:pPr>
              <w:rPr>
                <w:b/>
                <w:spacing w:val="-8"/>
                <w:sz w:val="22"/>
                <w:szCs w:val="22"/>
              </w:rPr>
            </w:pPr>
          </w:p>
        </w:tc>
      </w:tr>
      <w:tr w:rsidR="007243C6" w:rsidRPr="007243C6" w:rsidTr="00D05D1C">
        <w:trPr>
          <w:cantSplit/>
          <w:trHeight w:val="554"/>
        </w:trPr>
        <w:tc>
          <w:tcPr>
            <w:tcW w:w="232" w:type="pct"/>
            <w:vAlign w:val="center"/>
          </w:tcPr>
          <w:p w:rsidR="007243C6" w:rsidRPr="007243C6" w:rsidRDefault="007243C6" w:rsidP="005D7C53">
            <w:pPr>
              <w:jc w:val="center"/>
              <w:rPr>
                <w:sz w:val="22"/>
                <w:szCs w:val="22"/>
              </w:rPr>
            </w:pPr>
            <w:r w:rsidRPr="007243C6">
              <w:rPr>
                <w:sz w:val="22"/>
                <w:szCs w:val="22"/>
              </w:rPr>
              <w:t>4.1.1</w:t>
            </w:r>
          </w:p>
        </w:tc>
        <w:tc>
          <w:tcPr>
            <w:tcW w:w="556" w:type="pct"/>
            <w:vAlign w:val="center"/>
          </w:tcPr>
          <w:p w:rsidR="007243C6" w:rsidRPr="007243C6" w:rsidRDefault="00512B2F" w:rsidP="005D7C5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Кабинет </w:t>
            </w:r>
            <w:r w:rsidR="00D05D1C">
              <w:rPr>
                <w:b/>
                <w:sz w:val="22"/>
                <w:szCs w:val="22"/>
              </w:rPr>
              <w:t>психолога</w:t>
            </w:r>
          </w:p>
          <w:p w:rsidR="007243C6" w:rsidRPr="007243C6" w:rsidRDefault="000005D9" w:rsidP="005D7C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этаж</w:t>
            </w:r>
          </w:p>
          <w:p w:rsidR="007243C6" w:rsidRPr="007243C6" w:rsidRDefault="007243C6" w:rsidP="005D7C53">
            <w:pPr>
              <w:ind w:left="57"/>
              <w:rPr>
                <w:b/>
                <w:sz w:val="22"/>
                <w:szCs w:val="22"/>
              </w:rPr>
            </w:pPr>
          </w:p>
          <w:p w:rsidR="007243C6" w:rsidRPr="007243C6" w:rsidRDefault="007243C6" w:rsidP="005D7C53">
            <w:pPr>
              <w:ind w:left="57"/>
              <w:rPr>
                <w:sz w:val="22"/>
                <w:szCs w:val="22"/>
              </w:rPr>
            </w:pPr>
            <w:r w:rsidRPr="007243C6">
              <w:rPr>
                <w:sz w:val="22"/>
                <w:szCs w:val="22"/>
              </w:rPr>
              <w:t>Ширина дверного полотна.</w:t>
            </w:r>
          </w:p>
          <w:p w:rsidR="007243C6" w:rsidRPr="007243C6" w:rsidRDefault="007243C6" w:rsidP="005D7C53">
            <w:pPr>
              <w:ind w:left="57"/>
              <w:rPr>
                <w:sz w:val="22"/>
                <w:szCs w:val="22"/>
              </w:rPr>
            </w:pPr>
          </w:p>
          <w:p w:rsidR="007243C6" w:rsidRPr="007243C6" w:rsidRDefault="007243C6" w:rsidP="005D7C53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602" w:type="pct"/>
            <w:vAlign w:val="center"/>
          </w:tcPr>
          <w:p w:rsidR="007243C6" w:rsidRPr="007243C6" w:rsidRDefault="007243C6" w:rsidP="005D7C53">
            <w:pPr>
              <w:rPr>
                <w:sz w:val="22"/>
                <w:szCs w:val="22"/>
              </w:rPr>
            </w:pPr>
          </w:p>
          <w:p w:rsidR="007243C6" w:rsidRPr="007243C6" w:rsidRDefault="007243C6" w:rsidP="005D7C53">
            <w:pPr>
              <w:rPr>
                <w:sz w:val="22"/>
                <w:szCs w:val="22"/>
              </w:rPr>
            </w:pPr>
          </w:p>
          <w:p w:rsidR="007243C6" w:rsidRPr="007243C6" w:rsidRDefault="007243C6" w:rsidP="005D7C53">
            <w:pPr>
              <w:rPr>
                <w:sz w:val="22"/>
                <w:szCs w:val="22"/>
              </w:rPr>
            </w:pPr>
          </w:p>
          <w:p w:rsidR="007243C6" w:rsidRPr="007243C6" w:rsidRDefault="007243C6" w:rsidP="005D7C53">
            <w:pPr>
              <w:rPr>
                <w:sz w:val="22"/>
                <w:szCs w:val="22"/>
              </w:rPr>
            </w:pPr>
          </w:p>
          <w:p w:rsidR="007243C6" w:rsidRPr="007243C6" w:rsidRDefault="007243C6" w:rsidP="005D7C53">
            <w:pPr>
              <w:rPr>
                <w:sz w:val="22"/>
                <w:szCs w:val="22"/>
              </w:rPr>
            </w:pPr>
          </w:p>
          <w:p w:rsidR="007243C6" w:rsidRPr="007243C6" w:rsidRDefault="007243C6" w:rsidP="005D7C53">
            <w:pPr>
              <w:rPr>
                <w:sz w:val="22"/>
                <w:szCs w:val="22"/>
              </w:rPr>
            </w:pPr>
            <w:r w:rsidRPr="007243C6">
              <w:rPr>
                <w:sz w:val="22"/>
                <w:szCs w:val="22"/>
              </w:rPr>
              <w:t>Не менее 0,9 м.</w:t>
            </w:r>
          </w:p>
          <w:p w:rsidR="007243C6" w:rsidRPr="007243C6" w:rsidRDefault="007243C6" w:rsidP="005D7C53">
            <w:pPr>
              <w:rPr>
                <w:sz w:val="22"/>
                <w:szCs w:val="22"/>
              </w:rPr>
            </w:pPr>
          </w:p>
          <w:p w:rsidR="007243C6" w:rsidRPr="007243C6" w:rsidRDefault="007243C6" w:rsidP="005D7C53">
            <w:pPr>
              <w:rPr>
                <w:sz w:val="22"/>
                <w:szCs w:val="22"/>
              </w:rPr>
            </w:pPr>
          </w:p>
          <w:p w:rsidR="007243C6" w:rsidRPr="007243C6" w:rsidRDefault="007243C6" w:rsidP="005D7C53">
            <w:pPr>
              <w:rPr>
                <w:sz w:val="22"/>
                <w:szCs w:val="22"/>
              </w:rPr>
            </w:pPr>
          </w:p>
          <w:p w:rsidR="007243C6" w:rsidRPr="007243C6" w:rsidRDefault="007243C6" w:rsidP="005D7C53">
            <w:pPr>
              <w:rPr>
                <w:sz w:val="22"/>
                <w:szCs w:val="22"/>
              </w:rPr>
            </w:pPr>
          </w:p>
          <w:p w:rsidR="007243C6" w:rsidRPr="007243C6" w:rsidRDefault="007243C6" w:rsidP="005D7C53">
            <w:pPr>
              <w:rPr>
                <w:sz w:val="22"/>
                <w:szCs w:val="22"/>
              </w:rPr>
            </w:pPr>
          </w:p>
        </w:tc>
        <w:tc>
          <w:tcPr>
            <w:tcW w:w="518" w:type="pct"/>
            <w:gridSpan w:val="4"/>
            <w:vAlign w:val="center"/>
          </w:tcPr>
          <w:p w:rsidR="007243C6" w:rsidRPr="007243C6" w:rsidRDefault="008F7A64" w:rsidP="005D7C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6.2.4</w:t>
            </w:r>
            <w:r w:rsidR="007243C6" w:rsidRPr="007243C6">
              <w:rPr>
                <w:sz w:val="22"/>
                <w:szCs w:val="22"/>
              </w:rPr>
              <w:t xml:space="preserve"> </w:t>
            </w:r>
          </w:p>
          <w:p w:rsidR="007243C6" w:rsidRPr="007243C6" w:rsidRDefault="007243C6" w:rsidP="005D7C53">
            <w:pPr>
              <w:rPr>
                <w:sz w:val="22"/>
                <w:szCs w:val="22"/>
              </w:rPr>
            </w:pPr>
            <w:r w:rsidRPr="007243C6">
              <w:rPr>
                <w:sz w:val="22"/>
                <w:szCs w:val="22"/>
              </w:rPr>
              <w:t>СП 59. 13330.2016</w:t>
            </w:r>
          </w:p>
        </w:tc>
        <w:tc>
          <w:tcPr>
            <w:tcW w:w="176" w:type="pct"/>
            <w:vAlign w:val="center"/>
          </w:tcPr>
          <w:p w:rsidR="007243C6" w:rsidRPr="007243C6" w:rsidRDefault="007243C6" w:rsidP="005D7C53">
            <w:pPr>
              <w:rPr>
                <w:sz w:val="22"/>
                <w:szCs w:val="22"/>
              </w:rPr>
            </w:pPr>
            <w:r w:rsidRPr="007243C6">
              <w:rPr>
                <w:sz w:val="22"/>
                <w:szCs w:val="22"/>
              </w:rPr>
              <w:t xml:space="preserve">Есть </w:t>
            </w:r>
          </w:p>
        </w:tc>
        <w:tc>
          <w:tcPr>
            <w:tcW w:w="185" w:type="pct"/>
            <w:gridSpan w:val="2"/>
            <w:vAlign w:val="center"/>
          </w:tcPr>
          <w:p w:rsidR="007243C6" w:rsidRPr="007243C6" w:rsidRDefault="007243C6" w:rsidP="005D7C53">
            <w:pPr>
              <w:rPr>
                <w:spacing w:val="-8"/>
                <w:sz w:val="22"/>
                <w:szCs w:val="22"/>
              </w:rPr>
            </w:pPr>
          </w:p>
        </w:tc>
        <w:tc>
          <w:tcPr>
            <w:tcW w:w="1019" w:type="pct"/>
            <w:gridSpan w:val="2"/>
            <w:vAlign w:val="center"/>
          </w:tcPr>
          <w:p w:rsidR="007243C6" w:rsidRPr="007243C6" w:rsidRDefault="00276E20" w:rsidP="00512B2F">
            <w:pPr>
              <w:jc w:val="center"/>
              <w:rPr>
                <w:spacing w:val="-8"/>
                <w:sz w:val="22"/>
                <w:szCs w:val="22"/>
              </w:rPr>
            </w:pPr>
            <w:r w:rsidRPr="00276E20">
              <w:rPr>
                <w:noProof/>
              </w:rPr>
              <w:drawing>
                <wp:inline distT="0" distB="0" distL="0" distR="0">
                  <wp:extent cx="2359207" cy="1571625"/>
                  <wp:effectExtent l="19050" t="0" r="2993" b="0"/>
                  <wp:docPr id="2" name="Рисунок 9" descr="G:\DCIM\125_FUJI\DSCF55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G:\DCIM\125_FUJI\DSCF553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9207" cy="1571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1" w:type="pct"/>
            <w:gridSpan w:val="2"/>
            <w:vAlign w:val="center"/>
          </w:tcPr>
          <w:p w:rsidR="007243C6" w:rsidRPr="007243C6" w:rsidRDefault="007243C6" w:rsidP="005D7C53">
            <w:pPr>
              <w:rPr>
                <w:sz w:val="22"/>
                <w:szCs w:val="22"/>
              </w:rPr>
            </w:pPr>
          </w:p>
          <w:p w:rsidR="007243C6" w:rsidRPr="007243C6" w:rsidRDefault="007243C6" w:rsidP="005D7C53">
            <w:pPr>
              <w:rPr>
                <w:sz w:val="22"/>
                <w:szCs w:val="22"/>
              </w:rPr>
            </w:pPr>
          </w:p>
          <w:p w:rsidR="007243C6" w:rsidRPr="007243C6" w:rsidRDefault="007243C6" w:rsidP="005D7C53">
            <w:pPr>
              <w:rPr>
                <w:sz w:val="22"/>
                <w:szCs w:val="22"/>
              </w:rPr>
            </w:pPr>
          </w:p>
          <w:p w:rsidR="007243C6" w:rsidRPr="007243C6" w:rsidRDefault="007243C6" w:rsidP="005D7C53">
            <w:pPr>
              <w:rPr>
                <w:sz w:val="22"/>
                <w:szCs w:val="22"/>
              </w:rPr>
            </w:pPr>
          </w:p>
          <w:p w:rsidR="007243C6" w:rsidRPr="007243C6" w:rsidRDefault="00512B2F" w:rsidP="005D7C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Ширина двери 0,</w:t>
            </w:r>
            <w:r w:rsidR="000005D9">
              <w:rPr>
                <w:sz w:val="22"/>
                <w:szCs w:val="22"/>
              </w:rPr>
              <w:t>8</w:t>
            </w:r>
            <w:r w:rsidR="007243C6" w:rsidRPr="007243C6">
              <w:rPr>
                <w:sz w:val="22"/>
                <w:szCs w:val="22"/>
              </w:rPr>
              <w:t xml:space="preserve"> м.</w:t>
            </w:r>
          </w:p>
          <w:p w:rsidR="007243C6" w:rsidRPr="007243C6" w:rsidRDefault="007243C6" w:rsidP="005D7C53">
            <w:pPr>
              <w:rPr>
                <w:sz w:val="22"/>
                <w:szCs w:val="22"/>
              </w:rPr>
            </w:pPr>
          </w:p>
          <w:p w:rsidR="007243C6" w:rsidRPr="007243C6" w:rsidRDefault="007243C6" w:rsidP="005D7C53">
            <w:pPr>
              <w:rPr>
                <w:sz w:val="22"/>
                <w:szCs w:val="22"/>
              </w:rPr>
            </w:pPr>
          </w:p>
          <w:p w:rsidR="007243C6" w:rsidRPr="007243C6" w:rsidRDefault="007243C6" w:rsidP="005D7C53">
            <w:pPr>
              <w:rPr>
                <w:sz w:val="22"/>
                <w:szCs w:val="22"/>
              </w:rPr>
            </w:pPr>
          </w:p>
          <w:p w:rsidR="007243C6" w:rsidRPr="007243C6" w:rsidRDefault="007243C6" w:rsidP="005D7C53">
            <w:pPr>
              <w:rPr>
                <w:sz w:val="22"/>
                <w:szCs w:val="22"/>
              </w:rPr>
            </w:pPr>
          </w:p>
        </w:tc>
        <w:tc>
          <w:tcPr>
            <w:tcW w:w="603" w:type="pct"/>
            <w:gridSpan w:val="2"/>
            <w:vAlign w:val="center"/>
          </w:tcPr>
          <w:p w:rsidR="007243C6" w:rsidRPr="00512B2F" w:rsidRDefault="000005D9" w:rsidP="00000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с</w:t>
            </w:r>
            <w:r w:rsidR="007243C6" w:rsidRPr="00512B2F">
              <w:rPr>
                <w:sz w:val="22"/>
                <w:szCs w:val="22"/>
              </w:rPr>
              <w:t>оответствует нормативу.</w:t>
            </w:r>
          </w:p>
        </w:tc>
        <w:tc>
          <w:tcPr>
            <w:tcW w:w="368" w:type="pct"/>
            <w:gridSpan w:val="2"/>
            <w:vAlign w:val="center"/>
          </w:tcPr>
          <w:p w:rsidR="007243C6" w:rsidRPr="007243C6" w:rsidRDefault="007243C6" w:rsidP="005D7C53">
            <w:pPr>
              <w:rPr>
                <w:sz w:val="22"/>
                <w:szCs w:val="22"/>
              </w:rPr>
            </w:pPr>
            <w:r w:rsidRPr="007243C6">
              <w:rPr>
                <w:sz w:val="22"/>
                <w:szCs w:val="22"/>
              </w:rPr>
              <w:t>К</w:t>
            </w:r>
          </w:p>
        </w:tc>
      </w:tr>
      <w:tr w:rsidR="007243C6" w:rsidRPr="007243C6" w:rsidTr="007243C6">
        <w:trPr>
          <w:cantSplit/>
          <w:trHeight w:val="554"/>
        </w:trPr>
        <w:tc>
          <w:tcPr>
            <w:tcW w:w="232" w:type="pct"/>
            <w:vAlign w:val="center"/>
          </w:tcPr>
          <w:p w:rsidR="007243C6" w:rsidRPr="007243C6" w:rsidRDefault="007243C6" w:rsidP="005D7C53">
            <w:pPr>
              <w:jc w:val="center"/>
              <w:rPr>
                <w:sz w:val="22"/>
                <w:szCs w:val="22"/>
              </w:rPr>
            </w:pPr>
            <w:r w:rsidRPr="007243C6">
              <w:rPr>
                <w:sz w:val="22"/>
                <w:szCs w:val="22"/>
              </w:rPr>
              <w:lastRenderedPageBreak/>
              <w:t>4.1.1.1</w:t>
            </w:r>
          </w:p>
        </w:tc>
        <w:tc>
          <w:tcPr>
            <w:tcW w:w="556" w:type="pct"/>
            <w:vAlign w:val="center"/>
          </w:tcPr>
          <w:p w:rsidR="007243C6" w:rsidRPr="007243C6" w:rsidRDefault="007243C6" w:rsidP="005D7C53">
            <w:pPr>
              <w:ind w:left="57"/>
              <w:rPr>
                <w:sz w:val="22"/>
                <w:szCs w:val="22"/>
              </w:rPr>
            </w:pPr>
            <w:r w:rsidRPr="007243C6">
              <w:rPr>
                <w:sz w:val="22"/>
                <w:szCs w:val="22"/>
              </w:rPr>
              <w:t>Высота порога.</w:t>
            </w:r>
          </w:p>
        </w:tc>
        <w:tc>
          <w:tcPr>
            <w:tcW w:w="602" w:type="pct"/>
            <w:vAlign w:val="center"/>
          </w:tcPr>
          <w:p w:rsidR="007243C6" w:rsidRPr="007243C6" w:rsidRDefault="007243C6" w:rsidP="005D7C53">
            <w:pPr>
              <w:rPr>
                <w:sz w:val="22"/>
                <w:szCs w:val="22"/>
              </w:rPr>
            </w:pPr>
            <w:r w:rsidRPr="007243C6">
              <w:rPr>
                <w:sz w:val="22"/>
                <w:szCs w:val="22"/>
              </w:rPr>
              <w:t>Не более 0,014 м.</w:t>
            </w:r>
          </w:p>
        </w:tc>
        <w:tc>
          <w:tcPr>
            <w:tcW w:w="509" w:type="pct"/>
            <w:gridSpan w:val="2"/>
            <w:vAlign w:val="center"/>
          </w:tcPr>
          <w:p w:rsidR="007243C6" w:rsidRPr="007243C6" w:rsidRDefault="007243C6" w:rsidP="005D7C53">
            <w:pPr>
              <w:rPr>
                <w:sz w:val="22"/>
                <w:szCs w:val="22"/>
              </w:rPr>
            </w:pPr>
          </w:p>
          <w:p w:rsidR="007243C6" w:rsidRPr="007243C6" w:rsidRDefault="008F7A64" w:rsidP="005D7C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6.2.4</w:t>
            </w:r>
          </w:p>
          <w:p w:rsidR="007243C6" w:rsidRPr="007243C6" w:rsidRDefault="007243C6" w:rsidP="005D7C53">
            <w:pPr>
              <w:rPr>
                <w:sz w:val="22"/>
                <w:szCs w:val="22"/>
              </w:rPr>
            </w:pPr>
            <w:r w:rsidRPr="007243C6">
              <w:rPr>
                <w:sz w:val="22"/>
                <w:szCs w:val="22"/>
              </w:rPr>
              <w:t>СП 59. 13330.2016</w:t>
            </w:r>
          </w:p>
        </w:tc>
        <w:tc>
          <w:tcPr>
            <w:tcW w:w="185" w:type="pct"/>
            <w:gridSpan w:val="3"/>
            <w:vAlign w:val="center"/>
          </w:tcPr>
          <w:p w:rsidR="007243C6" w:rsidRPr="007243C6" w:rsidRDefault="000005D9" w:rsidP="005D7C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  <w:r w:rsidR="007243C6" w:rsidRPr="007243C6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85" w:type="pct"/>
            <w:gridSpan w:val="2"/>
            <w:vAlign w:val="center"/>
          </w:tcPr>
          <w:p w:rsidR="007243C6" w:rsidRPr="007243C6" w:rsidRDefault="007243C6" w:rsidP="005D7C53">
            <w:pPr>
              <w:rPr>
                <w:spacing w:val="-8"/>
                <w:sz w:val="22"/>
                <w:szCs w:val="22"/>
              </w:rPr>
            </w:pPr>
          </w:p>
        </w:tc>
        <w:tc>
          <w:tcPr>
            <w:tcW w:w="1019" w:type="pct"/>
            <w:gridSpan w:val="2"/>
            <w:vAlign w:val="center"/>
          </w:tcPr>
          <w:p w:rsidR="007243C6" w:rsidRDefault="00276E20" w:rsidP="005D7C53">
            <w:pPr>
              <w:jc w:val="center"/>
              <w:rPr>
                <w:noProof/>
                <w:sz w:val="22"/>
                <w:szCs w:val="22"/>
              </w:rPr>
            </w:pPr>
            <w:r w:rsidRPr="00276E20">
              <w:rPr>
                <w:noProof/>
              </w:rPr>
              <w:drawing>
                <wp:inline distT="0" distB="0" distL="0" distR="0">
                  <wp:extent cx="2156620" cy="1436668"/>
                  <wp:effectExtent l="0" t="361950" r="0" b="334982"/>
                  <wp:docPr id="1" name="Рисунок 10" descr="G:\DCIM\125_FUJI\DSCF55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:\DCIM\125_FUJI\DSCF553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161804" cy="14401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85FC7" w:rsidRPr="00685FC7" w:rsidRDefault="00685FC7" w:rsidP="005D7C53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741" w:type="pct"/>
            <w:gridSpan w:val="2"/>
            <w:vAlign w:val="center"/>
          </w:tcPr>
          <w:p w:rsidR="007243C6" w:rsidRPr="007243C6" w:rsidRDefault="000005D9" w:rsidP="005D7C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03" w:type="pct"/>
            <w:gridSpan w:val="2"/>
            <w:vAlign w:val="center"/>
          </w:tcPr>
          <w:p w:rsidR="007243C6" w:rsidRPr="00685FC7" w:rsidRDefault="00685FC7" w:rsidP="005D7C53">
            <w:pPr>
              <w:rPr>
                <w:sz w:val="22"/>
                <w:szCs w:val="22"/>
              </w:rPr>
            </w:pPr>
            <w:r w:rsidRPr="00685FC7">
              <w:rPr>
                <w:sz w:val="22"/>
                <w:szCs w:val="22"/>
              </w:rPr>
              <w:t>С</w:t>
            </w:r>
            <w:r w:rsidR="007243C6" w:rsidRPr="00685FC7">
              <w:rPr>
                <w:sz w:val="22"/>
                <w:szCs w:val="22"/>
              </w:rPr>
              <w:t>оответствует нормативу.</w:t>
            </w:r>
          </w:p>
        </w:tc>
        <w:tc>
          <w:tcPr>
            <w:tcW w:w="368" w:type="pct"/>
            <w:gridSpan w:val="2"/>
            <w:vAlign w:val="center"/>
          </w:tcPr>
          <w:p w:rsidR="007243C6" w:rsidRPr="007243C6" w:rsidRDefault="007243C6" w:rsidP="000005D9">
            <w:pPr>
              <w:rPr>
                <w:sz w:val="22"/>
                <w:szCs w:val="22"/>
              </w:rPr>
            </w:pPr>
            <w:r w:rsidRPr="007243C6">
              <w:rPr>
                <w:sz w:val="22"/>
                <w:szCs w:val="22"/>
              </w:rPr>
              <w:t>К</w:t>
            </w:r>
          </w:p>
        </w:tc>
      </w:tr>
      <w:tr w:rsidR="007243C6" w:rsidRPr="007243C6" w:rsidTr="007243C6">
        <w:trPr>
          <w:cantSplit/>
          <w:trHeight w:val="554"/>
        </w:trPr>
        <w:tc>
          <w:tcPr>
            <w:tcW w:w="232" w:type="pct"/>
            <w:vAlign w:val="center"/>
          </w:tcPr>
          <w:p w:rsidR="007243C6" w:rsidRPr="007243C6" w:rsidRDefault="007243C6" w:rsidP="005D7C53">
            <w:pPr>
              <w:jc w:val="center"/>
              <w:rPr>
                <w:sz w:val="22"/>
                <w:szCs w:val="22"/>
              </w:rPr>
            </w:pPr>
            <w:r w:rsidRPr="007243C6">
              <w:rPr>
                <w:sz w:val="22"/>
                <w:szCs w:val="22"/>
              </w:rPr>
              <w:t>4.1.1.2</w:t>
            </w:r>
          </w:p>
        </w:tc>
        <w:tc>
          <w:tcPr>
            <w:tcW w:w="556" w:type="pct"/>
            <w:vAlign w:val="center"/>
          </w:tcPr>
          <w:p w:rsidR="007243C6" w:rsidRPr="007243C6" w:rsidRDefault="007243C6" w:rsidP="005D7C53">
            <w:pPr>
              <w:spacing w:line="276" w:lineRule="auto"/>
              <w:ind w:left="57"/>
              <w:rPr>
                <w:sz w:val="22"/>
                <w:szCs w:val="22"/>
              </w:rPr>
            </w:pPr>
            <w:r w:rsidRPr="007243C6">
              <w:rPr>
                <w:sz w:val="22"/>
                <w:szCs w:val="22"/>
              </w:rPr>
              <w:t xml:space="preserve">Дверные наличники или края дверного полотна. </w:t>
            </w:r>
          </w:p>
        </w:tc>
        <w:tc>
          <w:tcPr>
            <w:tcW w:w="602" w:type="pct"/>
            <w:vAlign w:val="center"/>
          </w:tcPr>
          <w:p w:rsidR="007243C6" w:rsidRPr="007243C6" w:rsidRDefault="007243C6" w:rsidP="005D7C53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7243C6">
              <w:rPr>
                <w:sz w:val="22"/>
                <w:szCs w:val="22"/>
              </w:rPr>
              <w:t>Контрастные сочетания цветов.</w:t>
            </w:r>
          </w:p>
        </w:tc>
        <w:tc>
          <w:tcPr>
            <w:tcW w:w="509" w:type="pct"/>
            <w:gridSpan w:val="2"/>
            <w:vAlign w:val="center"/>
          </w:tcPr>
          <w:p w:rsidR="007243C6" w:rsidRPr="007243C6" w:rsidRDefault="007243C6" w:rsidP="005D7C53">
            <w:pPr>
              <w:spacing w:line="276" w:lineRule="auto"/>
              <w:rPr>
                <w:sz w:val="22"/>
                <w:szCs w:val="22"/>
              </w:rPr>
            </w:pPr>
            <w:r w:rsidRPr="007243C6">
              <w:rPr>
                <w:sz w:val="22"/>
                <w:szCs w:val="22"/>
              </w:rPr>
              <w:t>п. 6.4.1</w:t>
            </w:r>
          </w:p>
          <w:p w:rsidR="007243C6" w:rsidRPr="007243C6" w:rsidRDefault="007243C6" w:rsidP="005D7C53">
            <w:pPr>
              <w:spacing w:line="276" w:lineRule="auto"/>
              <w:rPr>
                <w:sz w:val="22"/>
                <w:szCs w:val="22"/>
              </w:rPr>
            </w:pPr>
            <w:r w:rsidRPr="007243C6">
              <w:rPr>
                <w:sz w:val="22"/>
                <w:szCs w:val="22"/>
              </w:rPr>
              <w:t>СП 59. 13330.2016</w:t>
            </w:r>
          </w:p>
        </w:tc>
        <w:tc>
          <w:tcPr>
            <w:tcW w:w="185" w:type="pct"/>
            <w:gridSpan w:val="3"/>
            <w:vAlign w:val="center"/>
          </w:tcPr>
          <w:p w:rsidR="007243C6" w:rsidRPr="007243C6" w:rsidRDefault="000005D9" w:rsidP="005D7C5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85" w:type="pct"/>
            <w:gridSpan w:val="2"/>
            <w:vAlign w:val="center"/>
          </w:tcPr>
          <w:p w:rsidR="007243C6" w:rsidRPr="007243C6" w:rsidRDefault="007243C6" w:rsidP="005D7C5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019" w:type="pct"/>
            <w:gridSpan w:val="2"/>
            <w:vMerge w:val="restart"/>
            <w:vAlign w:val="center"/>
          </w:tcPr>
          <w:p w:rsidR="007243C6" w:rsidRDefault="00276E20" w:rsidP="005D7C53">
            <w:pPr>
              <w:jc w:val="center"/>
              <w:rPr>
                <w:noProof/>
                <w:sz w:val="22"/>
                <w:szCs w:val="22"/>
              </w:rPr>
            </w:pPr>
            <w:r w:rsidRPr="00276E20">
              <w:rPr>
                <w:noProof/>
              </w:rPr>
              <w:drawing>
                <wp:inline distT="0" distB="0" distL="0" distR="0">
                  <wp:extent cx="2156620" cy="1436668"/>
                  <wp:effectExtent l="0" t="361950" r="0" b="334982"/>
                  <wp:docPr id="3" name="Рисунок 10" descr="G:\DCIM\125_FUJI\DSCF55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:\DCIM\125_FUJI\DSCF553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161804" cy="14401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F759F" w:rsidRPr="000F759F" w:rsidRDefault="000F759F" w:rsidP="005D7C53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741" w:type="pct"/>
            <w:gridSpan w:val="2"/>
            <w:vAlign w:val="center"/>
          </w:tcPr>
          <w:p w:rsidR="007243C6" w:rsidRPr="007243C6" w:rsidRDefault="000005D9" w:rsidP="005D7C5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03" w:type="pct"/>
            <w:gridSpan w:val="2"/>
            <w:vAlign w:val="center"/>
          </w:tcPr>
          <w:p w:rsidR="007243C6" w:rsidRPr="007243C6" w:rsidRDefault="000005D9" w:rsidP="005D7C5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соответствует нормативу</w:t>
            </w:r>
            <w:r w:rsidR="007243C6" w:rsidRPr="007243C6">
              <w:rPr>
                <w:sz w:val="22"/>
                <w:szCs w:val="22"/>
              </w:rPr>
              <w:t xml:space="preserve">. </w:t>
            </w:r>
          </w:p>
        </w:tc>
        <w:tc>
          <w:tcPr>
            <w:tcW w:w="368" w:type="pct"/>
            <w:gridSpan w:val="2"/>
            <w:vAlign w:val="center"/>
          </w:tcPr>
          <w:p w:rsidR="007243C6" w:rsidRPr="007243C6" w:rsidRDefault="007243C6" w:rsidP="005D7C53">
            <w:pPr>
              <w:spacing w:line="276" w:lineRule="auto"/>
              <w:rPr>
                <w:sz w:val="22"/>
                <w:szCs w:val="22"/>
              </w:rPr>
            </w:pPr>
            <w:r w:rsidRPr="007243C6">
              <w:rPr>
                <w:sz w:val="22"/>
                <w:szCs w:val="22"/>
              </w:rPr>
              <w:t>С</w:t>
            </w:r>
          </w:p>
        </w:tc>
      </w:tr>
      <w:tr w:rsidR="007243C6" w:rsidRPr="007243C6" w:rsidTr="007243C6">
        <w:trPr>
          <w:cantSplit/>
          <w:trHeight w:val="554"/>
        </w:trPr>
        <w:tc>
          <w:tcPr>
            <w:tcW w:w="232" w:type="pct"/>
            <w:vAlign w:val="center"/>
          </w:tcPr>
          <w:p w:rsidR="007243C6" w:rsidRPr="007243C6" w:rsidRDefault="007243C6" w:rsidP="005D7C53">
            <w:pPr>
              <w:jc w:val="center"/>
              <w:rPr>
                <w:sz w:val="22"/>
                <w:szCs w:val="22"/>
              </w:rPr>
            </w:pPr>
            <w:r w:rsidRPr="007243C6">
              <w:rPr>
                <w:sz w:val="22"/>
                <w:szCs w:val="22"/>
              </w:rPr>
              <w:t>4.1.1.3</w:t>
            </w:r>
          </w:p>
        </w:tc>
        <w:tc>
          <w:tcPr>
            <w:tcW w:w="556" w:type="pct"/>
            <w:vAlign w:val="center"/>
          </w:tcPr>
          <w:p w:rsidR="007243C6" w:rsidRPr="007243C6" w:rsidRDefault="007243C6" w:rsidP="005D7C53">
            <w:pPr>
              <w:ind w:left="57"/>
              <w:rPr>
                <w:sz w:val="22"/>
                <w:szCs w:val="22"/>
              </w:rPr>
            </w:pPr>
            <w:r w:rsidRPr="007243C6">
              <w:rPr>
                <w:sz w:val="22"/>
                <w:szCs w:val="22"/>
              </w:rPr>
              <w:t>Ширина прохода после двери.</w:t>
            </w:r>
          </w:p>
        </w:tc>
        <w:tc>
          <w:tcPr>
            <w:tcW w:w="602" w:type="pct"/>
            <w:vAlign w:val="center"/>
          </w:tcPr>
          <w:p w:rsidR="007243C6" w:rsidRPr="007243C6" w:rsidRDefault="007243C6" w:rsidP="005D7C53">
            <w:pPr>
              <w:rPr>
                <w:sz w:val="22"/>
                <w:szCs w:val="22"/>
              </w:rPr>
            </w:pPr>
            <w:r w:rsidRPr="007243C6">
              <w:rPr>
                <w:sz w:val="22"/>
                <w:szCs w:val="22"/>
              </w:rPr>
              <w:t>Не менее 0,9 м.</w:t>
            </w:r>
          </w:p>
        </w:tc>
        <w:tc>
          <w:tcPr>
            <w:tcW w:w="509" w:type="pct"/>
            <w:gridSpan w:val="2"/>
            <w:vAlign w:val="center"/>
          </w:tcPr>
          <w:p w:rsidR="007243C6" w:rsidRPr="007243C6" w:rsidRDefault="007243C6" w:rsidP="005D7C53">
            <w:pPr>
              <w:rPr>
                <w:sz w:val="22"/>
                <w:szCs w:val="22"/>
              </w:rPr>
            </w:pPr>
          </w:p>
          <w:p w:rsidR="007243C6" w:rsidRPr="007243C6" w:rsidRDefault="007243C6" w:rsidP="005D7C53">
            <w:pPr>
              <w:rPr>
                <w:sz w:val="22"/>
                <w:szCs w:val="22"/>
              </w:rPr>
            </w:pPr>
            <w:r w:rsidRPr="007243C6">
              <w:rPr>
                <w:sz w:val="22"/>
                <w:szCs w:val="22"/>
              </w:rPr>
              <w:t xml:space="preserve">п. 6.2.1 </w:t>
            </w:r>
          </w:p>
          <w:p w:rsidR="007243C6" w:rsidRPr="007243C6" w:rsidRDefault="007243C6" w:rsidP="005D7C53">
            <w:pPr>
              <w:rPr>
                <w:sz w:val="22"/>
                <w:szCs w:val="22"/>
              </w:rPr>
            </w:pPr>
            <w:r w:rsidRPr="007243C6">
              <w:rPr>
                <w:sz w:val="22"/>
                <w:szCs w:val="22"/>
              </w:rPr>
              <w:t>СП 59. 13330.2016</w:t>
            </w:r>
          </w:p>
        </w:tc>
        <w:tc>
          <w:tcPr>
            <w:tcW w:w="185" w:type="pct"/>
            <w:gridSpan w:val="3"/>
            <w:vAlign w:val="center"/>
          </w:tcPr>
          <w:p w:rsidR="007243C6" w:rsidRPr="007243C6" w:rsidRDefault="007243C6" w:rsidP="005D7C53">
            <w:pPr>
              <w:rPr>
                <w:sz w:val="22"/>
                <w:szCs w:val="22"/>
              </w:rPr>
            </w:pPr>
            <w:r w:rsidRPr="007243C6">
              <w:rPr>
                <w:sz w:val="22"/>
                <w:szCs w:val="22"/>
              </w:rPr>
              <w:t xml:space="preserve">Есть </w:t>
            </w:r>
          </w:p>
        </w:tc>
        <w:tc>
          <w:tcPr>
            <w:tcW w:w="185" w:type="pct"/>
            <w:gridSpan w:val="2"/>
            <w:vAlign w:val="center"/>
          </w:tcPr>
          <w:p w:rsidR="007243C6" w:rsidRPr="007243C6" w:rsidRDefault="007243C6" w:rsidP="005D7C53">
            <w:pPr>
              <w:rPr>
                <w:spacing w:val="-8"/>
                <w:sz w:val="22"/>
                <w:szCs w:val="22"/>
              </w:rPr>
            </w:pPr>
          </w:p>
        </w:tc>
        <w:tc>
          <w:tcPr>
            <w:tcW w:w="1019" w:type="pct"/>
            <w:gridSpan w:val="2"/>
            <w:vMerge/>
            <w:vAlign w:val="center"/>
          </w:tcPr>
          <w:p w:rsidR="007243C6" w:rsidRPr="007243C6" w:rsidRDefault="007243C6" w:rsidP="005D7C53">
            <w:pPr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741" w:type="pct"/>
            <w:gridSpan w:val="2"/>
            <w:vAlign w:val="center"/>
          </w:tcPr>
          <w:p w:rsidR="007243C6" w:rsidRPr="007243C6" w:rsidRDefault="007243C6" w:rsidP="000005D9">
            <w:pPr>
              <w:rPr>
                <w:sz w:val="22"/>
                <w:szCs w:val="22"/>
              </w:rPr>
            </w:pPr>
            <w:r w:rsidRPr="007243C6">
              <w:rPr>
                <w:sz w:val="22"/>
                <w:szCs w:val="22"/>
              </w:rPr>
              <w:t xml:space="preserve">Ширина </w:t>
            </w:r>
            <w:r w:rsidR="00685FC7">
              <w:rPr>
                <w:sz w:val="22"/>
                <w:szCs w:val="22"/>
              </w:rPr>
              <w:t>прохода после двери к столу  0,</w:t>
            </w:r>
            <w:r w:rsidR="000005D9">
              <w:rPr>
                <w:sz w:val="22"/>
                <w:szCs w:val="22"/>
              </w:rPr>
              <w:t>77</w:t>
            </w:r>
            <w:r w:rsidRPr="007243C6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603" w:type="pct"/>
            <w:gridSpan w:val="2"/>
            <w:vAlign w:val="center"/>
          </w:tcPr>
          <w:p w:rsidR="007243C6" w:rsidRPr="00685FC7" w:rsidRDefault="000005D9" w:rsidP="005D7C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с</w:t>
            </w:r>
            <w:r w:rsidR="007243C6" w:rsidRPr="00685FC7">
              <w:rPr>
                <w:sz w:val="22"/>
                <w:szCs w:val="22"/>
              </w:rPr>
              <w:t>оответствует нормативу.</w:t>
            </w:r>
          </w:p>
        </w:tc>
        <w:tc>
          <w:tcPr>
            <w:tcW w:w="368" w:type="pct"/>
            <w:gridSpan w:val="2"/>
            <w:vAlign w:val="center"/>
          </w:tcPr>
          <w:p w:rsidR="007243C6" w:rsidRPr="007243C6" w:rsidRDefault="007243C6" w:rsidP="005D7C53">
            <w:pPr>
              <w:rPr>
                <w:sz w:val="22"/>
                <w:szCs w:val="22"/>
              </w:rPr>
            </w:pPr>
            <w:r w:rsidRPr="007243C6">
              <w:rPr>
                <w:sz w:val="22"/>
                <w:szCs w:val="22"/>
              </w:rPr>
              <w:t>К</w:t>
            </w:r>
          </w:p>
        </w:tc>
      </w:tr>
      <w:tr w:rsidR="004B2478" w:rsidRPr="007243C6" w:rsidTr="007243C6">
        <w:trPr>
          <w:cantSplit/>
          <w:trHeight w:val="554"/>
        </w:trPr>
        <w:tc>
          <w:tcPr>
            <w:tcW w:w="232" w:type="pct"/>
            <w:vAlign w:val="center"/>
          </w:tcPr>
          <w:p w:rsidR="004B2478" w:rsidRPr="007243C6" w:rsidRDefault="004B2478" w:rsidP="005D7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4.1.1.4</w:t>
            </w:r>
          </w:p>
        </w:tc>
        <w:tc>
          <w:tcPr>
            <w:tcW w:w="556" w:type="pct"/>
            <w:vAlign w:val="center"/>
          </w:tcPr>
          <w:p w:rsidR="004B2478" w:rsidRPr="00D84F29" w:rsidRDefault="004B2478" w:rsidP="00262EA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84F29">
              <w:rPr>
                <w:sz w:val="22"/>
                <w:szCs w:val="22"/>
                <w:lang w:eastAsia="en-US"/>
              </w:rPr>
              <w:t>Высота раковины.</w:t>
            </w:r>
          </w:p>
        </w:tc>
        <w:tc>
          <w:tcPr>
            <w:tcW w:w="602" w:type="pct"/>
            <w:vAlign w:val="center"/>
          </w:tcPr>
          <w:p w:rsidR="004B2478" w:rsidRPr="00D84F29" w:rsidRDefault="004B2478" w:rsidP="00262EA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</w:t>
            </w:r>
            <w:r w:rsidRPr="00D84F29">
              <w:rPr>
                <w:sz w:val="22"/>
                <w:szCs w:val="22"/>
                <w:lang w:eastAsia="en-US"/>
              </w:rPr>
              <w:t>е более 0,8 м от уровня пола.</w:t>
            </w:r>
          </w:p>
        </w:tc>
        <w:tc>
          <w:tcPr>
            <w:tcW w:w="509" w:type="pct"/>
            <w:gridSpan w:val="2"/>
            <w:vAlign w:val="center"/>
          </w:tcPr>
          <w:p w:rsidR="004B2478" w:rsidRPr="00D84F29" w:rsidRDefault="004B2478" w:rsidP="00262EA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84F29">
              <w:rPr>
                <w:sz w:val="22"/>
                <w:szCs w:val="22"/>
                <w:lang w:eastAsia="en-US"/>
              </w:rPr>
              <w:t xml:space="preserve">п. 8.10 </w:t>
            </w:r>
          </w:p>
          <w:p w:rsidR="004B2478" w:rsidRPr="00D84F29" w:rsidRDefault="004B2478" w:rsidP="00262EA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84F29">
              <w:rPr>
                <w:sz w:val="22"/>
                <w:szCs w:val="22"/>
                <w:lang w:eastAsia="en-US"/>
              </w:rPr>
              <w:t>СП 136. 13330.2012</w:t>
            </w:r>
          </w:p>
        </w:tc>
        <w:tc>
          <w:tcPr>
            <w:tcW w:w="185" w:type="pct"/>
            <w:gridSpan w:val="3"/>
            <w:vAlign w:val="center"/>
          </w:tcPr>
          <w:p w:rsidR="004B2478" w:rsidRPr="00D84F29" w:rsidRDefault="004B2478" w:rsidP="00262EA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84F29">
              <w:rPr>
                <w:sz w:val="22"/>
                <w:szCs w:val="22"/>
                <w:lang w:eastAsia="en-US"/>
              </w:rPr>
              <w:t xml:space="preserve">Есть </w:t>
            </w:r>
          </w:p>
        </w:tc>
        <w:tc>
          <w:tcPr>
            <w:tcW w:w="185" w:type="pct"/>
            <w:gridSpan w:val="2"/>
            <w:vAlign w:val="center"/>
          </w:tcPr>
          <w:p w:rsidR="004B2478" w:rsidRPr="007243C6" w:rsidRDefault="004B2478" w:rsidP="005D7C53">
            <w:pPr>
              <w:rPr>
                <w:spacing w:val="-8"/>
                <w:sz w:val="22"/>
                <w:szCs w:val="22"/>
              </w:rPr>
            </w:pPr>
          </w:p>
        </w:tc>
        <w:tc>
          <w:tcPr>
            <w:tcW w:w="1019" w:type="pct"/>
            <w:gridSpan w:val="2"/>
            <w:vAlign w:val="center"/>
          </w:tcPr>
          <w:p w:rsidR="004B2478" w:rsidRPr="007243C6" w:rsidRDefault="004B2478" w:rsidP="005D7C53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>
                  <wp:extent cx="1371600" cy="1828800"/>
                  <wp:effectExtent l="0" t="0" r="0" b="0"/>
                  <wp:docPr id="6" name="Рисунок 6" descr="C:\Users\schestoy\AppData\Local\Microsoft\Windows\Temporary Internet Files\Content.Word\P13302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schestoy\AppData\Local\Microsoft\Windows\Temporary Internet Files\Content.Word\P13302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5821" cy="1834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1" w:type="pct"/>
            <w:gridSpan w:val="2"/>
            <w:vAlign w:val="center"/>
          </w:tcPr>
          <w:p w:rsidR="004B2478" w:rsidRPr="007243C6" w:rsidRDefault="004B2478" w:rsidP="00000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Высота раковины 0,</w:t>
            </w:r>
            <w:r w:rsidR="000005D9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603" w:type="pct"/>
            <w:gridSpan w:val="2"/>
            <w:vAlign w:val="center"/>
          </w:tcPr>
          <w:p w:rsidR="004B2478" w:rsidRPr="00685FC7" w:rsidRDefault="000005D9" w:rsidP="00262E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с</w:t>
            </w:r>
            <w:r w:rsidR="004B2478" w:rsidRPr="00685FC7">
              <w:rPr>
                <w:sz w:val="22"/>
                <w:szCs w:val="22"/>
              </w:rPr>
              <w:t>оответствует нормативу.</w:t>
            </w:r>
          </w:p>
        </w:tc>
        <w:tc>
          <w:tcPr>
            <w:tcW w:w="368" w:type="pct"/>
            <w:gridSpan w:val="2"/>
            <w:vAlign w:val="center"/>
          </w:tcPr>
          <w:p w:rsidR="004B2478" w:rsidRPr="007243C6" w:rsidRDefault="004B2478" w:rsidP="00262EA6">
            <w:pPr>
              <w:rPr>
                <w:sz w:val="22"/>
                <w:szCs w:val="22"/>
              </w:rPr>
            </w:pPr>
            <w:r w:rsidRPr="007243C6">
              <w:rPr>
                <w:sz w:val="22"/>
                <w:szCs w:val="22"/>
              </w:rPr>
              <w:t>К</w:t>
            </w:r>
          </w:p>
        </w:tc>
      </w:tr>
      <w:tr w:rsidR="007A2C6A" w:rsidRPr="007243C6" w:rsidTr="007A2C6A">
        <w:trPr>
          <w:cantSplit/>
          <w:trHeight w:val="554"/>
        </w:trPr>
        <w:tc>
          <w:tcPr>
            <w:tcW w:w="232" w:type="pct"/>
            <w:vAlign w:val="center"/>
          </w:tcPr>
          <w:p w:rsidR="007A2C6A" w:rsidRPr="007243C6" w:rsidRDefault="007A2C6A" w:rsidP="00A64695">
            <w:pPr>
              <w:jc w:val="center"/>
              <w:rPr>
                <w:b/>
                <w:sz w:val="22"/>
                <w:szCs w:val="22"/>
              </w:rPr>
            </w:pPr>
            <w:r w:rsidRPr="007243C6">
              <w:rPr>
                <w:b/>
                <w:sz w:val="22"/>
                <w:szCs w:val="22"/>
              </w:rPr>
              <w:lastRenderedPageBreak/>
              <w:t>4.2</w:t>
            </w:r>
          </w:p>
        </w:tc>
        <w:tc>
          <w:tcPr>
            <w:tcW w:w="1667" w:type="pct"/>
            <w:gridSpan w:val="4"/>
            <w:vAlign w:val="center"/>
          </w:tcPr>
          <w:p w:rsidR="007A2C6A" w:rsidRPr="007243C6" w:rsidRDefault="007A2C6A" w:rsidP="00A64695">
            <w:pPr>
              <w:rPr>
                <w:b/>
                <w:sz w:val="22"/>
                <w:szCs w:val="22"/>
              </w:rPr>
            </w:pPr>
            <w:r w:rsidRPr="007243C6">
              <w:rPr>
                <w:b/>
                <w:sz w:val="22"/>
                <w:szCs w:val="22"/>
              </w:rPr>
              <w:t>За</w:t>
            </w:r>
            <w:r>
              <w:rPr>
                <w:b/>
                <w:sz w:val="22"/>
                <w:szCs w:val="22"/>
              </w:rPr>
              <w:t xml:space="preserve">льная форма обслуживания. </w:t>
            </w:r>
          </w:p>
        </w:tc>
        <w:tc>
          <w:tcPr>
            <w:tcW w:w="185" w:type="pct"/>
            <w:gridSpan w:val="3"/>
            <w:vAlign w:val="center"/>
          </w:tcPr>
          <w:p w:rsidR="007A2C6A" w:rsidRPr="007243C6" w:rsidRDefault="007A2C6A" w:rsidP="00A646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Нет </w:t>
            </w:r>
            <w:r w:rsidRPr="007243C6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916" w:type="pct"/>
            <w:gridSpan w:val="10"/>
            <w:vAlign w:val="center"/>
          </w:tcPr>
          <w:p w:rsidR="007A2C6A" w:rsidRPr="007243C6" w:rsidRDefault="007A2C6A" w:rsidP="00A64695">
            <w:pPr>
              <w:rPr>
                <w:sz w:val="22"/>
                <w:szCs w:val="22"/>
              </w:rPr>
            </w:pPr>
          </w:p>
        </w:tc>
      </w:tr>
      <w:tr w:rsidR="007243C6" w:rsidRPr="007243C6" w:rsidTr="002B29BA">
        <w:trPr>
          <w:cantSplit/>
          <w:trHeight w:val="416"/>
        </w:trPr>
        <w:tc>
          <w:tcPr>
            <w:tcW w:w="232" w:type="pct"/>
            <w:vAlign w:val="center"/>
          </w:tcPr>
          <w:p w:rsidR="007243C6" w:rsidRPr="007243C6" w:rsidRDefault="007243C6" w:rsidP="005D7C53">
            <w:pPr>
              <w:jc w:val="center"/>
              <w:rPr>
                <w:b/>
                <w:sz w:val="22"/>
                <w:szCs w:val="22"/>
              </w:rPr>
            </w:pPr>
            <w:r w:rsidRPr="007243C6">
              <w:rPr>
                <w:b/>
                <w:sz w:val="22"/>
                <w:szCs w:val="22"/>
              </w:rPr>
              <w:t>4.3</w:t>
            </w:r>
          </w:p>
        </w:tc>
        <w:tc>
          <w:tcPr>
            <w:tcW w:w="4768" w:type="pct"/>
            <w:gridSpan w:val="17"/>
            <w:vAlign w:val="center"/>
          </w:tcPr>
          <w:p w:rsidR="007243C6" w:rsidRPr="007243C6" w:rsidRDefault="007243C6" w:rsidP="007A2C6A">
            <w:pPr>
              <w:rPr>
                <w:sz w:val="22"/>
                <w:szCs w:val="22"/>
              </w:rPr>
            </w:pPr>
            <w:r w:rsidRPr="007243C6">
              <w:rPr>
                <w:b/>
                <w:sz w:val="22"/>
                <w:szCs w:val="22"/>
              </w:rPr>
              <w:t>Прилавочная форма обслуживания</w:t>
            </w:r>
            <w:r w:rsidR="007A2C6A">
              <w:rPr>
                <w:b/>
                <w:sz w:val="22"/>
                <w:szCs w:val="22"/>
              </w:rPr>
              <w:t xml:space="preserve"> (</w:t>
            </w:r>
            <w:r w:rsidR="003F5341">
              <w:rPr>
                <w:b/>
                <w:sz w:val="22"/>
                <w:szCs w:val="22"/>
              </w:rPr>
              <w:t>вахта)</w:t>
            </w:r>
            <w:r w:rsidR="000005D9">
              <w:rPr>
                <w:b/>
                <w:sz w:val="22"/>
                <w:szCs w:val="22"/>
              </w:rPr>
              <w:t xml:space="preserve">  </w:t>
            </w:r>
            <w:r w:rsidR="000005D9" w:rsidRPr="000005D9">
              <w:rPr>
                <w:sz w:val="22"/>
                <w:szCs w:val="22"/>
              </w:rPr>
              <w:t>Не адаптирована под потребности инвалидов</w:t>
            </w:r>
          </w:p>
        </w:tc>
      </w:tr>
      <w:tr w:rsidR="007243C6" w:rsidRPr="007243C6" w:rsidTr="005D7C53">
        <w:trPr>
          <w:cantSplit/>
          <w:trHeight w:val="436"/>
        </w:trPr>
        <w:tc>
          <w:tcPr>
            <w:tcW w:w="5000" w:type="pct"/>
            <w:gridSpan w:val="18"/>
            <w:vAlign w:val="center"/>
          </w:tcPr>
          <w:p w:rsidR="007243C6" w:rsidRPr="007243C6" w:rsidRDefault="007243C6" w:rsidP="005D7C53">
            <w:pPr>
              <w:rPr>
                <w:b/>
                <w:sz w:val="22"/>
                <w:szCs w:val="22"/>
              </w:rPr>
            </w:pPr>
            <w:r w:rsidRPr="007243C6">
              <w:rPr>
                <w:sz w:val="22"/>
                <w:szCs w:val="22"/>
              </w:rPr>
              <w:t xml:space="preserve"> Высота поверхности места обслуживания.</w:t>
            </w:r>
          </w:p>
        </w:tc>
      </w:tr>
      <w:tr w:rsidR="007243C6" w:rsidRPr="007243C6" w:rsidTr="005D7C53">
        <w:trPr>
          <w:cantSplit/>
          <w:trHeight w:val="554"/>
        </w:trPr>
        <w:tc>
          <w:tcPr>
            <w:tcW w:w="232" w:type="pct"/>
            <w:vAlign w:val="center"/>
          </w:tcPr>
          <w:p w:rsidR="007243C6" w:rsidRPr="007243C6" w:rsidRDefault="007243C6" w:rsidP="005D7C53">
            <w:pPr>
              <w:jc w:val="center"/>
              <w:rPr>
                <w:sz w:val="22"/>
                <w:szCs w:val="22"/>
              </w:rPr>
            </w:pPr>
            <w:r w:rsidRPr="007243C6">
              <w:rPr>
                <w:sz w:val="22"/>
                <w:szCs w:val="22"/>
              </w:rPr>
              <w:t>4.3.1</w:t>
            </w:r>
          </w:p>
        </w:tc>
        <w:tc>
          <w:tcPr>
            <w:tcW w:w="556" w:type="pct"/>
            <w:vAlign w:val="center"/>
          </w:tcPr>
          <w:p w:rsidR="007243C6" w:rsidRPr="007243C6" w:rsidRDefault="007A2C6A" w:rsidP="007A2C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Стол</w:t>
            </w:r>
            <w:r w:rsidR="007243C6" w:rsidRPr="007243C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вахтера</w:t>
            </w:r>
          </w:p>
        </w:tc>
        <w:tc>
          <w:tcPr>
            <w:tcW w:w="602" w:type="pct"/>
            <w:vAlign w:val="center"/>
          </w:tcPr>
          <w:p w:rsidR="007243C6" w:rsidRPr="007243C6" w:rsidRDefault="007243C6" w:rsidP="005D7C53">
            <w:pPr>
              <w:rPr>
                <w:i/>
                <w:sz w:val="22"/>
                <w:szCs w:val="22"/>
              </w:rPr>
            </w:pPr>
          </w:p>
          <w:p w:rsidR="007243C6" w:rsidRPr="007243C6" w:rsidRDefault="007243C6" w:rsidP="005D7C53">
            <w:pPr>
              <w:rPr>
                <w:sz w:val="22"/>
                <w:szCs w:val="22"/>
              </w:rPr>
            </w:pPr>
          </w:p>
          <w:p w:rsidR="007243C6" w:rsidRPr="007243C6" w:rsidRDefault="007243C6" w:rsidP="005D7C53">
            <w:pPr>
              <w:rPr>
                <w:sz w:val="22"/>
                <w:szCs w:val="22"/>
              </w:rPr>
            </w:pPr>
            <w:r w:rsidRPr="007243C6">
              <w:rPr>
                <w:sz w:val="22"/>
                <w:szCs w:val="22"/>
              </w:rPr>
              <w:t>Не более 0,8 – 0,85  м над  уровнем пола.</w:t>
            </w:r>
          </w:p>
          <w:p w:rsidR="007243C6" w:rsidRPr="007243C6" w:rsidRDefault="007243C6" w:rsidP="005D7C53">
            <w:pPr>
              <w:rPr>
                <w:sz w:val="22"/>
                <w:szCs w:val="22"/>
              </w:rPr>
            </w:pPr>
          </w:p>
          <w:p w:rsidR="007243C6" w:rsidRPr="007243C6" w:rsidRDefault="007243C6" w:rsidP="005D7C53">
            <w:pPr>
              <w:rPr>
                <w:sz w:val="22"/>
                <w:szCs w:val="22"/>
              </w:rPr>
            </w:pPr>
          </w:p>
        </w:tc>
        <w:tc>
          <w:tcPr>
            <w:tcW w:w="509" w:type="pct"/>
            <w:gridSpan w:val="2"/>
            <w:vAlign w:val="center"/>
          </w:tcPr>
          <w:p w:rsidR="007243C6" w:rsidRPr="007243C6" w:rsidRDefault="007243C6" w:rsidP="005D7C53">
            <w:pPr>
              <w:rPr>
                <w:sz w:val="22"/>
                <w:szCs w:val="22"/>
              </w:rPr>
            </w:pPr>
            <w:r w:rsidRPr="007243C6">
              <w:rPr>
                <w:sz w:val="22"/>
                <w:szCs w:val="22"/>
              </w:rPr>
              <w:t xml:space="preserve">п. 8.1.7 </w:t>
            </w:r>
          </w:p>
          <w:p w:rsidR="007243C6" w:rsidRPr="007243C6" w:rsidRDefault="007243C6" w:rsidP="005D7C53">
            <w:pPr>
              <w:rPr>
                <w:sz w:val="22"/>
                <w:szCs w:val="22"/>
              </w:rPr>
            </w:pPr>
            <w:r w:rsidRPr="007243C6">
              <w:rPr>
                <w:sz w:val="22"/>
                <w:szCs w:val="22"/>
              </w:rPr>
              <w:t>СП 59. 13330.2016</w:t>
            </w:r>
          </w:p>
        </w:tc>
        <w:tc>
          <w:tcPr>
            <w:tcW w:w="185" w:type="pct"/>
            <w:gridSpan w:val="3"/>
            <w:vAlign w:val="center"/>
          </w:tcPr>
          <w:p w:rsidR="007243C6" w:rsidRPr="007243C6" w:rsidRDefault="007243C6" w:rsidP="005D7C53">
            <w:pPr>
              <w:rPr>
                <w:sz w:val="22"/>
                <w:szCs w:val="22"/>
              </w:rPr>
            </w:pPr>
            <w:r w:rsidRPr="007243C6">
              <w:rPr>
                <w:sz w:val="22"/>
                <w:szCs w:val="22"/>
              </w:rPr>
              <w:t xml:space="preserve">Есть </w:t>
            </w:r>
          </w:p>
        </w:tc>
        <w:tc>
          <w:tcPr>
            <w:tcW w:w="185" w:type="pct"/>
            <w:gridSpan w:val="2"/>
            <w:vAlign w:val="center"/>
          </w:tcPr>
          <w:p w:rsidR="007243C6" w:rsidRPr="007243C6" w:rsidRDefault="007243C6" w:rsidP="005D7C53">
            <w:pPr>
              <w:rPr>
                <w:spacing w:val="-8"/>
                <w:sz w:val="22"/>
                <w:szCs w:val="22"/>
              </w:rPr>
            </w:pPr>
          </w:p>
        </w:tc>
        <w:tc>
          <w:tcPr>
            <w:tcW w:w="1019" w:type="pct"/>
            <w:gridSpan w:val="2"/>
            <w:vAlign w:val="center"/>
          </w:tcPr>
          <w:p w:rsidR="007243C6" w:rsidRPr="007243C6" w:rsidRDefault="00276E20" w:rsidP="005D7C53">
            <w:pPr>
              <w:jc w:val="center"/>
              <w:rPr>
                <w:spacing w:val="-8"/>
                <w:sz w:val="22"/>
                <w:szCs w:val="22"/>
              </w:rPr>
            </w:pPr>
            <w:r w:rsidRPr="00276E20">
              <w:rPr>
                <w:noProof/>
              </w:rPr>
              <w:drawing>
                <wp:inline distT="0" distB="0" distL="0" distR="0">
                  <wp:extent cx="1841647" cy="1315177"/>
                  <wp:effectExtent l="19050" t="0" r="6203" b="0"/>
                  <wp:docPr id="18" name="Рисунок 3" descr="G:\DCIM\125_FUJI\DSCF55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:\DCIM\125_FUJI\DSCF55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2459" cy="13157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243C6" w:rsidRPr="002B29BA" w:rsidRDefault="007243C6" w:rsidP="005D7C53">
            <w:pPr>
              <w:jc w:val="center"/>
              <w:rPr>
                <w:spacing w:val="-8"/>
                <w:sz w:val="16"/>
                <w:szCs w:val="16"/>
              </w:rPr>
            </w:pPr>
          </w:p>
        </w:tc>
        <w:tc>
          <w:tcPr>
            <w:tcW w:w="787" w:type="pct"/>
            <w:gridSpan w:val="3"/>
            <w:vAlign w:val="center"/>
          </w:tcPr>
          <w:p w:rsidR="007243C6" w:rsidRPr="007243C6" w:rsidRDefault="007548A7" w:rsidP="007A2C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Высота </w:t>
            </w:r>
            <w:r w:rsidR="007A2C6A">
              <w:rPr>
                <w:sz w:val="22"/>
                <w:szCs w:val="22"/>
              </w:rPr>
              <w:t>стола</w:t>
            </w:r>
            <w:r w:rsidR="00276E20">
              <w:rPr>
                <w:sz w:val="22"/>
                <w:szCs w:val="22"/>
              </w:rPr>
              <w:t xml:space="preserve"> вахтер</w:t>
            </w:r>
            <w:r>
              <w:rPr>
                <w:sz w:val="22"/>
                <w:szCs w:val="22"/>
              </w:rPr>
              <w:t>а 1</w:t>
            </w:r>
            <w:r w:rsidR="007243C6" w:rsidRPr="007243C6">
              <w:rPr>
                <w:sz w:val="22"/>
                <w:szCs w:val="22"/>
              </w:rPr>
              <w:t>,</w:t>
            </w:r>
            <w:r w:rsidR="007A2C6A">
              <w:rPr>
                <w:sz w:val="22"/>
                <w:szCs w:val="22"/>
              </w:rPr>
              <w:t xml:space="preserve">1 </w:t>
            </w:r>
            <w:r w:rsidR="007243C6" w:rsidRPr="007243C6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601" w:type="pct"/>
            <w:gridSpan w:val="2"/>
            <w:vAlign w:val="center"/>
          </w:tcPr>
          <w:p w:rsidR="007243C6" w:rsidRPr="00E20DE7" w:rsidRDefault="007243C6" w:rsidP="005D7C53">
            <w:pPr>
              <w:rPr>
                <w:sz w:val="22"/>
                <w:szCs w:val="22"/>
              </w:rPr>
            </w:pPr>
            <w:r w:rsidRPr="00E20DE7">
              <w:rPr>
                <w:sz w:val="22"/>
                <w:szCs w:val="22"/>
              </w:rPr>
              <w:t>Не соответствует нормативу.</w:t>
            </w:r>
          </w:p>
          <w:p w:rsidR="007243C6" w:rsidRPr="007243C6" w:rsidRDefault="007243C6" w:rsidP="005D7C53">
            <w:pPr>
              <w:rPr>
                <w:i/>
                <w:sz w:val="22"/>
                <w:szCs w:val="22"/>
              </w:rPr>
            </w:pPr>
          </w:p>
        </w:tc>
        <w:tc>
          <w:tcPr>
            <w:tcW w:w="324" w:type="pct"/>
            <w:vAlign w:val="center"/>
          </w:tcPr>
          <w:p w:rsidR="007243C6" w:rsidRPr="007243C6" w:rsidRDefault="007243C6" w:rsidP="005D7C53">
            <w:pPr>
              <w:rPr>
                <w:sz w:val="22"/>
                <w:szCs w:val="22"/>
              </w:rPr>
            </w:pPr>
            <w:r w:rsidRPr="007243C6">
              <w:rPr>
                <w:sz w:val="22"/>
                <w:szCs w:val="22"/>
              </w:rPr>
              <w:t>К</w:t>
            </w:r>
          </w:p>
        </w:tc>
      </w:tr>
      <w:tr w:rsidR="007243C6" w:rsidRPr="007243C6" w:rsidTr="005D7C53">
        <w:trPr>
          <w:cantSplit/>
          <w:trHeight w:val="554"/>
        </w:trPr>
        <w:tc>
          <w:tcPr>
            <w:tcW w:w="232" w:type="pct"/>
            <w:vAlign w:val="center"/>
          </w:tcPr>
          <w:p w:rsidR="007243C6" w:rsidRPr="007243C6" w:rsidRDefault="007243C6" w:rsidP="005D7C53">
            <w:pPr>
              <w:jc w:val="center"/>
              <w:rPr>
                <w:b/>
                <w:sz w:val="22"/>
                <w:szCs w:val="22"/>
              </w:rPr>
            </w:pPr>
            <w:r w:rsidRPr="007243C6">
              <w:rPr>
                <w:b/>
                <w:sz w:val="22"/>
                <w:szCs w:val="22"/>
              </w:rPr>
              <w:t>4.4</w:t>
            </w:r>
          </w:p>
        </w:tc>
        <w:tc>
          <w:tcPr>
            <w:tcW w:w="1667" w:type="pct"/>
            <w:gridSpan w:val="4"/>
            <w:vAlign w:val="center"/>
          </w:tcPr>
          <w:p w:rsidR="007243C6" w:rsidRPr="007243C6" w:rsidRDefault="007243C6" w:rsidP="005D7C53">
            <w:pPr>
              <w:rPr>
                <w:b/>
                <w:sz w:val="22"/>
                <w:szCs w:val="22"/>
              </w:rPr>
            </w:pPr>
            <w:r w:rsidRPr="007243C6">
              <w:rPr>
                <w:b/>
                <w:sz w:val="22"/>
                <w:szCs w:val="22"/>
              </w:rPr>
              <w:t>Форма обслуживания с перемещением по маршруту</w:t>
            </w:r>
          </w:p>
        </w:tc>
        <w:tc>
          <w:tcPr>
            <w:tcW w:w="185" w:type="pct"/>
            <w:gridSpan w:val="3"/>
            <w:vAlign w:val="center"/>
          </w:tcPr>
          <w:p w:rsidR="007243C6" w:rsidRPr="007243C6" w:rsidRDefault="007243C6" w:rsidP="005D7C53">
            <w:pPr>
              <w:rPr>
                <w:sz w:val="22"/>
                <w:szCs w:val="22"/>
              </w:rPr>
            </w:pPr>
            <w:r w:rsidRPr="007243C6">
              <w:rPr>
                <w:sz w:val="22"/>
                <w:szCs w:val="22"/>
              </w:rPr>
              <w:t xml:space="preserve">Нет </w:t>
            </w:r>
          </w:p>
        </w:tc>
        <w:tc>
          <w:tcPr>
            <w:tcW w:w="185" w:type="pct"/>
            <w:gridSpan w:val="2"/>
            <w:vAlign w:val="center"/>
          </w:tcPr>
          <w:p w:rsidR="007243C6" w:rsidRPr="007243C6" w:rsidRDefault="007243C6" w:rsidP="005D7C53">
            <w:pPr>
              <w:rPr>
                <w:spacing w:val="-8"/>
                <w:sz w:val="22"/>
                <w:szCs w:val="22"/>
              </w:rPr>
            </w:pPr>
          </w:p>
        </w:tc>
        <w:tc>
          <w:tcPr>
            <w:tcW w:w="1019" w:type="pct"/>
            <w:gridSpan w:val="2"/>
            <w:vAlign w:val="center"/>
          </w:tcPr>
          <w:p w:rsidR="007243C6" w:rsidRPr="007243C6" w:rsidRDefault="007243C6" w:rsidP="005D7C53">
            <w:pPr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787" w:type="pct"/>
            <w:gridSpan w:val="3"/>
            <w:vAlign w:val="center"/>
          </w:tcPr>
          <w:p w:rsidR="007243C6" w:rsidRPr="007243C6" w:rsidRDefault="007243C6" w:rsidP="005D7C53">
            <w:pPr>
              <w:rPr>
                <w:sz w:val="22"/>
                <w:szCs w:val="22"/>
              </w:rPr>
            </w:pPr>
          </w:p>
        </w:tc>
        <w:tc>
          <w:tcPr>
            <w:tcW w:w="601" w:type="pct"/>
            <w:gridSpan w:val="2"/>
            <w:vAlign w:val="center"/>
          </w:tcPr>
          <w:p w:rsidR="007243C6" w:rsidRPr="007243C6" w:rsidRDefault="007243C6" w:rsidP="005D7C53">
            <w:pPr>
              <w:rPr>
                <w:sz w:val="22"/>
                <w:szCs w:val="22"/>
              </w:rPr>
            </w:pPr>
          </w:p>
        </w:tc>
        <w:tc>
          <w:tcPr>
            <w:tcW w:w="324" w:type="pct"/>
            <w:vAlign w:val="center"/>
          </w:tcPr>
          <w:p w:rsidR="007243C6" w:rsidRPr="007243C6" w:rsidRDefault="007243C6" w:rsidP="005D7C53">
            <w:pPr>
              <w:rPr>
                <w:sz w:val="22"/>
                <w:szCs w:val="22"/>
              </w:rPr>
            </w:pPr>
          </w:p>
        </w:tc>
      </w:tr>
      <w:tr w:rsidR="007243C6" w:rsidRPr="007243C6" w:rsidTr="005D7C53">
        <w:trPr>
          <w:cantSplit/>
          <w:trHeight w:val="554"/>
        </w:trPr>
        <w:tc>
          <w:tcPr>
            <w:tcW w:w="232" w:type="pct"/>
            <w:vAlign w:val="center"/>
          </w:tcPr>
          <w:p w:rsidR="007243C6" w:rsidRPr="007243C6" w:rsidRDefault="007243C6" w:rsidP="005D7C53">
            <w:pPr>
              <w:jc w:val="center"/>
              <w:rPr>
                <w:b/>
                <w:sz w:val="22"/>
                <w:szCs w:val="22"/>
              </w:rPr>
            </w:pPr>
            <w:r w:rsidRPr="007243C6">
              <w:rPr>
                <w:b/>
                <w:sz w:val="22"/>
                <w:szCs w:val="22"/>
              </w:rPr>
              <w:t>4.5</w:t>
            </w:r>
          </w:p>
        </w:tc>
        <w:tc>
          <w:tcPr>
            <w:tcW w:w="1667" w:type="pct"/>
            <w:gridSpan w:val="4"/>
            <w:vAlign w:val="center"/>
          </w:tcPr>
          <w:p w:rsidR="007243C6" w:rsidRPr="007243C6" w:rsidRDefault="007243C6" w:rsidP="005D7C53">
            <w:pPr>
              <w:rPr>
                <w:b/>
                <w:sz w:val="22"/>
                <w:szCs w:val="22"/>
              </w:rPr>
            </w:pPr>
            <w:r w:rsidRPr="007243C6">
              <w:rPr>
                <w:b/>
                <w:sz w:val="22"/>
                <w:szCs w:val="22"/>
              </w:rPr>
              <w:t>Кабина индивидуального обслуживания</w:t>
            </w:r>
          </w:p>
        </w:tc>
        <w:tc>
          <w:tcPr>
            <w:tcW w:w="185" w:type="pct"/>
            <w:gridSpan w:val="3"/>
            <w:vAlign w:val="center"/>
          </w:tcPr>
          <w:p w:rsidR="007243C6" w:rsidRPr="007243C6" w:rsidRDefault="007243C6" w:rsidP="005D7C53">
            <w:pPr>
              <w:rPr>
                <w:sz w:val="22"/>
                <w:szCs w:val="22"/>
              </w:rPr>
            </w:pPr>
            <w:r w:rsidRPr="007243C6">
              <w:rPr>
                <w:sz w:val="22"/>
                <w:szCs w:val="22"/>
              </w:rPr>
              <w:t xml:space="preserve">Нет </w:t>
            </w:r>
          </w:p>
        </w:tc>
        <w:tc>
          <w:tcPr>
            <w:tcW w:w="185" w:type="pct"/>
            <w:gridSpan w:val="2"/>
            <w:vAlign w:val="center"/>
          </w:tcPr>
          <w:p w:rsidR="007243C6" w:rsidRPr="007243C6" w:rsidRDefault="007243C6" w:rsidP="005D7C53">
            <w:pPr>
              <w:rPr>
                <w:b/>
                <w:spacing w:val="-8"/>
                <w:sz w:val="22"/>
                <w:szCs w:val="22"/>
              </w:rPr>
            </w:pPr>
          </w:p>
        </w:tc>
        <w:tc>
          <w:tcPr>
            <w:tcW w:w="1019" w:type="pct"/>
            <w:gridSpan w:val="2"/>
            <w:vAlign w:val="center"/>
          </w:tcPr>
          <w:p w:rsidR="007243C6" w:rsidRPr="007243C6" w:rsidRDefault="007243C6" w:rsidP="005D7C53">
            <w:pPr>
              <w:jc w:val="center"/>
              <w:rPr>
                <w:b/>
                <w:spacing w:val="-8"/>
                <w:sz w:val="22"/>
                <w:szCs w:val="22"/>
              </w:rPr>
            </w:pPr>
          </w:p>
        </w:tc>
        <w:tc>
          <w:tcPr>
            <w:tcW w:w="787" w:type="pct"/>
            <w:gridSpan w:val="3"/>
            <w:vAlign w:val="center"/>
          </w:tcPr>
          <w:p w:rsidR="007243C6" w:rsidRPr="007243C6" w:rsidRDefault="007243C6" w:rsidP="005D7C53">
            <w:pPr>
              <w:rPr>
                <w:b/>
                <w:sz w:val="22"/>
                <w:szCs w:val="22"/>
              </w:rPr>
            </w:pPr>
          </w:p>
        </w:tc>
        <w:tc>
          <w:tcPr>
            <w:tcW w:w="601" w:type="pct"/>
            <w:gridSpan w:val="2"/>
            <w:vAlign w:val="center"/>
          </w:tcPr>
          <w:p w:rsidR="007243C6" w:rsidRPr="007243C6" w:rsidRDefault="007243C6" w:rsidP="005D7C53">
            <w:pPr>
              <w:rPr>
                <w:b/>
                <w:sz w:val="22"/>
                <w:szCs w:val="22"/>
              </w:rPr>
            </w:pPr>
          </w:p>
        </w:tc>
        <w:tc>
          <w:tcPr>
            <w:tcW w:w="324" w:type="pct"/>
            <w:vAlign w:val="center"/>
          </w:tcPr>
          <w:p w:rsidR="007243C6" w:rsidRPr="007243C6" w:rsidRDefault="007243C6" w:rsidP="005D7C53">
            <w:pPr>
              <w:rPr>
                <w:b/>
                <w:sz w:val="22"/>
                <w:szCs w:val="22"/>
              </w:rPr>
            </w:pPr>
          </w:p>
        </w:tc>
      </w:tr>
      <w:tr w:rsidR="007243C6" w:rsidRPr="007243C6" w:rsidTr="005D7C53">
        <w:trPr>
          <w:cantSplit/>
          <w:trHeight w:val="509"/>
        </w:trPr>
        <w:tc>
          <w:tcPr>
            <w:tcW w:w="232" w:type="pct"/>
            <w:vAlign w:val="center"/>
          </w:tcPr>
          <w:p w:rsidR="007243C6" w:rsidRPr="007243C6" w:rsidRDefault="007243C6" w:rsidP="005D7C53">
            <w:pPr>
              <w:jc w:val="center"/>
              <w:rPr>
                <w:b/>
                <w:sz w:val="22"/>
                <w:szCs w:val="22"/>
              </w:rPr>
            </w:pPr>
            <w:r w:rsidRPr="007243C6">
              <w:rPr>
                <w:b/>
                <w:sz w:val="22"/>
                <w:szCs w:val="22"/>
              </w:rPr>
              <w:t>4.6</w:t>
            </w:r>
          </w:p>
        </w:tc>
        <w:tc>
          <w:tcPr>
            <w:tcW w:w="4768" w:type="pct"/>
            <w:gridSpan w:val="17"/>
            <w:vAlign w:val="center"/>
          </w:tcPr>
          <w:p w:rsidR="007243C6" w:rsidRPr="007243C6" w:rsidRDefault="007243C6" w:rsidP="005D7C53">
            <w:pPr>
              <w:rPr>
                <w:b/>
                <w:sz w:val="22"/>
                <w:szCs w:val="22"/>
              </w:rPr>
            </w:pPr>
            <w:r w:rsidRPr="007243C6">
              <w:rPr>
                <w:b/>
                <w:sz w:val="22"/>
                <w:szCs w:val="22"/>
              </w:rPr>
              <w:t xml:space="preserve">Менеджмент объекта по обеспечению доступности услуг. </w:t>
            </w:r>
          </w:p>
        </w:tc>
      </w:tr>
      <w:tr w:rsidR="007243C6" w:rsidRPr="007243C6" w:rsidTr="007243C6">
        <w:trPr>
          <w:cantSplit/>
          <w:trHeight w:val="3675"/>
        </w:trPr>
        <w:tc>
          <w:tcPr>
            <w:tcW w:w="232" w:type="pct"/>
            <w:vAlign w:val="center"/>
          </w:tcPr>
          <w:p w:rsidR="007243C6" w:rsidRPr="007243C6" w:rsidRDefault="007243C6" w:rsidP="005D7C53">
            <w:pPr>
              <w:jc w:val="center"/>
              <w:rPr>
                <w:sz w:val="22"/>
                <w:szCs w:val="22"/>
              </w:rPr>
            </w:pPr>
            <w:r w:rsidRPr="007243C6">
              <w:rPr>
                <w:sz w:val="22"/>
                <w:szCs w:val="22"/>
              </w:rPr>
              <w:t>4.6.1</w:t>
            </w:r>
          </w:p>
        </w:tc>
        <w:tc>
          <w:tcPr>
            <w:tcW w:w="556" w:type="pct"/>
            <w:vAlign w:val="center"/>
          </w:tcPr>
          <w:p w:rsidR="007243C6" w:rsidRPr="007243C6" w:rsidRDefault="007243C6" w:rsidP="005D7C53">
            <w:pPr>
              <w:ind w:left="57"/>
              <w:rPr>
                <w:sz w:val="22"/>
                <w:szCs w:val="22"/>
              </w:rPr>
            </w:pPr>
            <w:r w:rsidRPr="007243C6">
              <w:rPr>
                <w:sz w:val="22"/>
                <w:szCs w:val="22"/>
              </w:rPr>
              <w:t>Регламент или иной документ, определяющий порядок работы с инвалидами и другими маломобильными гражданами на объекте.</w:t>
            </w:r>
          </w:p>
        </w:tc>
        <w:tc>
          <w:tcPr>
            <w:tcW w:w="605" w:type="pct"/>
            <w:gridSpan w:val="2"/>
            <w:vAlign w:val="center"/>
          </w:tcPr>
          <w:p w:rsidR="007243C6" w:rsidRPr="007243C6" w:rsidRDefault="007243C6" w:rsidP="005D7C53">
            <w:pPr>
              <w:rPr>
                <w:sz w:val="22"/>
                <w:szCs w:val="22"/>
              </w:rPr>
            </w:pPr>
            <w:r w:rsidRPr="007243C6">
              <w:rPr>
                <w:sz w:val="22"/>
                <w:szCs w:val="22"/>
              </w:rPr>
              <w:t>Наличие.</w:t>
            </w:r>
          </w:p>
        </w:tc>
        <w:tc>
          <w:tcPr>
            <w:tcW w:w="512" w:type="pct"/>
            <w:gridSpan w:val="2"/>
            <w:vAlign w:val="center"/>
          </w:tcPr>
          <w:p w:rsidR="007243C6" w:rsidRPr="007243C6" w:rsidRDefault="007243C6" w:rsidP="005D7C53">
            <w:pPr>
              <w:rPr>
                <w:sz w:val="22"/>
                <w:szCs w:val="22"/>
              </w:rPr>
            </w:pPr>
            <w:r w:rsidRPr="007243C6">
              <w:rPr>
                <w:sz w:val="22"/>
                <w:szCs w:val="22"/>
              </w:rPr>
              <w:t xml:space="preserve">п. 8. Ст. 15 Федерального закона от 24.11.1995 </w:t>
            </w:r>
          </w:p>
          <w:p w:rsidR="007243C6" w:rsidRPr="007243C6" w:rsidRDefault="007243C6" w:rsidP="005D7C53">
            <w:pPr>
              <w:rPr>
                <w:sz w:val="22"/>
                <w:szCs w:val="22"/>
              </w:rPr>
            </w:pPr>
            <w:r w:rsidRPr="007243C6">
              <w:rPr>
                <w:sz w:val="22"/>
                <w:szCs w:val="22"/>
              </w:rPr>
              <w:t>N 181-ФЗ «О социальной защите инвалидов в Российской Федерации».</w:t>
            </w:r>
          </w:p>
          <w:p w:rsidR="007243C6" w:rsidRPr="007243C6" w:rsidRDefault="007243C6" w:rsidP="005D7C53">
            <w:pPr>
              <w:rPr>
                <w:sz w:val="22"/>
                <w:szCs w:val="22"/>
              </w:rPr>
            </w:pPr>
            <w:r w:rsidRPr="007243C6">
              <w:rPr>
                <w:sz w:val="22"/>
                <w:szCs w:val="22"/>
              </w:rPr>
              <w:t>п. 4, п.11 Приказа министерства здравоохранения Российской Федерации от 12.11.2015 г. № 802н.*</w:t>
            </w:r>
          </w:p>
        </w:tc>
        <w:tc>
          <w:tcPr>
            <w:tcW w:w="187" w:type="pct"/>
            <w:gridSpan w:val="3"/>
            <w:vAlign w:val="center"/>
          </w:tcPr>
          <w:p w:rsidR="007243C6" w:rsidRPr="007243C6" w:rsidRDefault="00F27AC7" w:rsidP="005D7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Нет </w:t>
            </w:r>
            <w:r w:rsidR="007243C6" w:rsidRPr="007243C6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85" w:type="pct"/>
            <w:gridSpan w:val="2"/>
            <w:vAlign w:val="center"/>
          </w:tcPr>
          <w:p w:rsidR="007243C6" w:rsidRPr="007243C6" w:rsidRDefault="007243C6" w:rsidP="005D7C53">
            <w:pPr>
              <w:jc w:val="center"/>
              <w:rPr>
                <w:sz w:val="22"/>
                <w:szCs w:val="22"/>
              </w:rPr>
            </w:pPr>
            <w:r w:rsidRPr="007243C6">
              <w:rPr>
                <w:sz w:val="22"/>
                <w:szCs w:val="22"/>
              </w:rPr>
              <w:t>-</w:t>
            </w:r>
          </w:p>
        </w:tc>
        <w:tc>
          <w:tcPr>
            <w:tcW w:w="1018" w:type="pct"/>
            <w:gridSpan w:val="2"/>
            <w:vAlign w:val="center"/>
          </w:tcPr>
          <w:p w:rsidR="007243C6" w:rsidRPr="007243C6" w:rsidRDefault="007243C6" w:rsidP="005D7C53">
            <w:pPr>
              <w:adjustRightInd w:val="0"/>
              <w:ind w:firstLine="540"/>
              <w:jc w:val="center"/>
              <w:rPr>
                <w:sz w:val="22"/>
                <w:szCs w:val="22"/>
              </w:rPr>
            </w:pPr>
            <w:r w:rsidRPr="007243C6">
              <w:rPr>
                <w:sz w:val="22"/>
                <w:szCs w:val="22"/>
              </w:rPr>
              <w:t>Х</w:t>
            </w:r>
          </w:p>
        </w:tc>
        <w:tc>
          <w:tcPr>
            <w:tcW w:w="734" w:type="pct"/>
            <w:vAlign w:val="center"/>
          </w:tcPr>
          <w:p w:rsidR="007243C6" w:rsidRPr="007243C6" w:rsidRDefault="007243C6" w:rsidP="005D7C53">
            <w:pPr>
              <w:rPr>
                <w:sz w:val="22"/>
                <w:szCs w:val="22"/>
              </w:rPr>
            </w:pPr>
            <w:r w:rsidRPr="007243C6">
              <w:rPr>
                <w:sz w:val="22"/>
                <w:szCs w:val="22"/>
              </w:rPr>
              <w:t>Регламент или иной документ, определяющий порядок работы с инвалидами и другими маломобильными гражданами на объекте отсутствует.</w:t>
            </w:r>
          </w:p>
        </w:tc>
        <w:tc>
          <w:tcPr>
            <w:tcW w:w="603" w:type="pct"/>
            <w:gridSpan w:val="2"/>
            <w:vAlign w:val="center"/>
          </w:tcPr>
          <w:p w:rsidR="007243C6" w:rsidRPr="007243C6" w:rsidRDefault="007243C6" w:rsidP="005D7C53">
            <w:pPr>
              <w:rPr>
                <w:b/>
                <w:sz w:val="22"/>
                <w:szCs w:val="22"/>
              </w:rPr>
            </w:pPr>
            <w:r w:rsidRPr="00E20DE7">
              <w:rPr>
                <w:sz w:val="22"/>
                <w:szCs w:val="22"/>
              </w:rPr>
              <w:t>Не соответствует нормативу</w:t>
            </w:r>
            <w:r w:rsidRPr="007243C6">
              <w:rPr>
                <w:b/>
                <w:sz w:val="22"/>
                <w:szCs w:val="22"/>
              </w:rPr>
              <w:t xml:space="preserve">. </w:t>
            </w:r>
          </w:p>
        </w:tc>
        <w:tc>
          <w:tcPr>
            <w:tcW w:w="368" w:type="pct"/>
            <w:gridSpan w:val="2"/>
            <w:vAlign w:val="center"/>
          </w:tcPr>
          <w:p w:rsidR="007243C6" w:rsidRPr="007243C6" w:rsidRDefault="007243C6" w:rsidP="005D7C53">
            <w:pPr>
              <w:rPr>
                <w:sz w:val="22"/>
                <w:szCs w:val="22"/>
              </w:rPr>
            </w:pPr>
            <w:r w:rsidRPr="007243C6">
              <w:rPr>
                <w:sz w:val="22"/>
                <w:szCs w:val="22"/>
              </w:rPr>
              <w:t>К</w:t>
            </w:r>
            <w:proofErr w:type="gramStart"/>
            <w:r w:rsidRPr="007243C6">
              <w:rPr>
                <w:sz w:val="22"/>
                <w:szCs w:val="22"/>
              </w:rPr>
              <w:t>,О</w:t>
            </w:r>
            <w:proofErr w:type="gramEnd"/>
            <w:r w:rsidRPr="007243C6">
              <w:rPr>
                <w:sz w:val="22"/>
                <w:szCs w:val="22"/>
              </w:rPr>
              <w:t>,С,Г,У</w:t>
            </w:r>
          </w:p>
        </w:tc>
      </w:tr>
      <w:tr w:rsidR="007243C6" w:rsidRPr="007243C6" w:rsidTr="007243C6">
        <w:trPr>
          <w:cantSplit/>
          <w:trHeight w:val="3675"/>
        </w:trPr>
        <w:tc>
          <w:tcPr>
            <w:tcW w:w="232" w:type="pct"/>
            <w:vAlign w:val="center"/>
          </w:tcPr>
          <w:p w:rsidR="007243C6" w:rsidRPr="007243C6" w:rsidRDefault="007243C6" w:rsidP="005D7C53">
            <w:pPr>
              <w:jc w:val="center"/>
              <w:rPr>
                <w:sz w:val="22"/>
                <w:szCs w:val="22"/>
              </w:rPr>
            </w:pPr>
            <w:r w:rsidRPr="007243C6">
              <w:rPr>
                <w:sz w:val="22"/>
                <w:szCs w:val="22"/>
              </w:rPr>
              <w:lastRenderedPageBreak/>
              <w:t>4.6.2</w:t>
            </w:r>
          </w:p>
        </w:tc>
        <w:tc>
          <w:tcPr>
            <w:tcW w:w="556" w:type="pct"/>
            <w:vAlign w:val="center"/>
          </w:tcPr>
          <w:p w:rsidR="007243C6" w:rsidRPr="007243C6" w:rsidRDefault="007243C6" w:rsidP="005D7C53">
            <w:pPr>
              <w:ind w:left="57"/>
              <w:rPr>
                <w:sz w:val="22"/>
                <w:szCs w:val="22"/>
              </w:rPr>
            </w:pPr>
            <w:r w:rsidRPr="007243C6">
              <w:rPr>
                <w:sz w:val="22"/>
                <w:szCs w:val="22"/>
              </w:rPr>
              <w:t xml:space="preserve">Работники, прошедшие инструктирование или </w:t>
            </w:r>
            <w:proofErr w:type="gramStart"/>
            <w:r w:rsidRPr="007243C6">
              <w:rPr>
                <w:sz w:val="22"/>
                <w:szCs w:val="22"/>
              </w:rPr>
              <w:t>обучение по вопросам</w:t>
            </w:r>
            <w:proofErr w:type="gramEnd"/>
            <w:r w:rsidRPr="007243C6">
              <w:rPr>
                <w:sz w:val="22"/>
                <w:szCs w:val="22"/>
              </w:rPr>
              <w:t>, связанным с обеспечением доступности для инвалидов объектов и услуг.</w:t>
            </w:r>
          </w:p>
        </w:tc>
        <w:tc>
          <w:tcPr>
            <w:tcW w:w="605" w:type="pct"/>
            <w:gridSpan w:val="2"/>
            <w:vAlign w:val="center"/>
          </w:tcPr>
          <w:p w:rsidR="007243C6" w:rsidRPr="007243C6" w:rsidRDefault="007243C6" w:rsidP="005D7C53">
            <w:pPr>
              <w:pStyle w:val="a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 w:rsidRPr="007243C6">
              <w:rPr>
                <w:sz w:val="22"/>
                <w:szCs w:val="22"/>
              </w:rPr>
              <w:t>Доля данных работников от общего числа работников организации</w:t>
            </w:r>
          </w:p>
        </w:tc>
        <w:tc>
          <w:tcPr>
            <w:tcW w:w="512" w:type="pct"/>
            <w:gridSpan w:val="2"/>
            <w:vAlign w:val="center"/>
          </w:tcPr>
          <w:p w:rsidR="007243C6" w:rsidRPr="007243C6" w:rsidRDefault="007243C6" w:rsidP="005D7C53">
            <w:pPr>
              <w:rPr>
                <w:sz w:val="22"/>
                <w:szCs w:val="22"/>
              </w:rPr>
            </w:pPr>
            <w:r w:rsidRPr="007243C6">
              <w:rPr>
                <w:sz w:val="22"/>
                <w:szCs w:val="22"/>
              </w:rPr>
              <w:t xml:space="preserve">п.8. ст. 15 Федерального закона от 24.11.1995 </w:t>
            </w:r>
          </w:p>
          <w:p w:rsidR="007243C6" w:rsidRPr="007243C6" w:rsidRDefault="007243C6" w:rsidP="005D7C53">
            <w:pPr>
              <w:rPr>
                <w:sz w:val="22"/>
                <w:szCs w:val="22"/>
              </w:rPr>
            </w:pPr>
            <w:r w:rsidRPr="007243C6">
              <w:rPr>
                <w:sz w:val="22"/>
                <w:szCs w:val="22"/>
              </w:rPr>
              <w:t xml:space="preserve">N 181-ФЗ. </w:t>
            </w:r>
          </w:p>
          <w:p w:rsidR="007243C6" w:rsidRPr="007243C6" w:rsidRDefault="007243C6" w:rsidP="005D7C53">
            <w:pPr>
              <w:rPr>
                <w:sz w:val="22"/>
                <w:szCs w:val="22"/>
              </w:rPr>
            </w:pPr>
          </w:p>
          <w:p w:rsidR="007243C6" w:rsidRPr="007243C6" w:rsidRDefault="007243C6" w:rsidP="005D7C53">
            <w:pPr>
              <w:rPr>
                <w:sz w:val="22"/>
                <w:szCs w:val="22"/>
              </w:rPr>
            </w:pPr>
            <w:r w:rsidRPr="007243C6">
              <w:rPr>
                <w:sz w:val="22"/>
                <w:szCs w:val="22"/>
              </w:rPr>
              <w:t xml:space="preserve">п. 12 </w:t>
            </w:r>
          </w:p>
          <w:p w:rsidR="007243C6" w:rsidRPr="007243C6" w:rsidRDefault="007243C6" w:rsidP="005D7C53">
            <w:pPr>
              <w:rPr>
                <w:sz w:val="22"/>
                <w:szCs w:val="22"/>
              </w:rPr>
            </w:pPr>
            <w:r w:rsidRPr="007243C6">
              <w:rPr>
                <w:sz w:val="22"/>
                <w:szCs w:val="22"/>
              </w:rPr>
              <w:t>Приказа МЗ Пермского края от 24.06. 2016 N СЭД -34-01-06-470.</w:t>
            </w:r>
          </w:p>
          <w:p w:rsidR="007243C6" w:rsidRPr="007243C6" w:rsidRDefault="007243C6" w:rsidP="005D7C53">
            <w:pPr>
              <w:rPr>
                <w:sz w:val="22"/>
                <w:szCs w:val="22"/>
              </w:rPr>
            </w:pPr>
          </w:p>
          <w:p w:rsidR="007243C6" w:rsidRPr="007243C6" w:rsidRDefault="007243C6" w:rsidP="005D7C53">
            <w:pPr>
              <w:rPr>
                <w:sz w:val="22"/>
                <w:szCs w:val="22"/>
              </w:rPr>
            </w:pPr>
            <w:r w:rsidRPr="007243C6">
              <w:rPr>
                <w:sz w:val="22"/>
                <w:szCs w:val="22"/>
              </w:rPr>
              <w:t>п.11 Приказа министерства здравоохранения РФ от 12.11.2015 г. № 802н.</w:t>
            </w:r>
          </w:p>
        </w:tc>
        <w:tc>
          <w:tcPr>
            <w:tcW w:w="187" w:type="pct"/>
            <w:gridSpan w:val="3"/>
            <w:vAlign w:val="center"/>
          </w:tcPr>
          <w:p w:rsidR="007243C6" w:rsidRPr="007243C6" w:rsidRDefault="00F27AC7" w:rsidP="005D7C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Нет </w:t>
            </w:r>
            <w:r w:rsidR="007243C6" w:rsidRPr="007243C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5" w:type="pct"/>
            <w:gridSpan w:val="2"/>
            <w:vAlign w:val="center"/>
          </w:tcPr>
          <w:p w:rsidR="007243C6" w:rsidRPr="007243C6" w:rsidRDefault="007243C6" w:rsidP="005D7C53">
            <w:pPr>
              <w:jc w:val="center"/>
              <w:rPr>
                <w:sz w:val="22"/>
                <w:szCs w:val="22"/>
              </w:rPr>
            </w:pPr>
            <w:r w:rsidRPr="007243C6">
              <w:rPr>
                <w:sz w:val="22"/>
                <w:szCs w:val="22"/>
              </w:rPr>
              <w:t>-</w:t>
            </w:r>
          </w:p>
        </w:tc>
        <w:tc>
          <w:tcPr>
            <w:tcW w:w="1018" w:type="pct"/>
            <w:gridSpan w:val="2"/>
            <w:vAlign w:val="center"/>
          </w:tcPr>
          <w:p w:rsidR="007243C6" w:rsidRPr="007243C6" w:rsidRDefault="003F5341" w:rsidP="005D7C53">
            <w:pPr>
              <w:adjustRightInd w:val="0"/>
              <w:ind w:firstLine="5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34" w:type="pct"/>
            <w:vAlign w:val="center"/>
          </w:tcPr>
          <w:p w:rsidR="007243C6" w:rsidRPr="007243C6" w:rsidRDefault="007243C6" w:rsidP="005D7C53">
            <w:pPr>
              <w:rPr>
                <w:sz w:val="22"/>
                <w:szCs w:val="22"/>
              </w:rPr>
            </w:pPr>
            <w:r w:rsidRPr="007243C6">
              <w:rPr>
                <w:sz w:val="22"/>
                <w:szCs w:val="22"/>
              </w:rPr>
              <w:t xml:space="preserve">Работники не проходили </w:t>
            </w:r>
            <w:proofErr w:type="gramStart"/>
            <w:r w:rsidRPr="007243C6">
              <w:rPr>
                <w:sz w:val="22"/>
                <w:szCs w:val="22"/>
              </w:rPr>
              <w:t>обучение по вопросам</w:t>
            </w:r>
            <w:proofErr w:type="gramEnd"/>
            <w:r w:rsidRPr="007243C6">
              <w:rPr>
                <w:sz w:val="22"/>
                <w:szCs w:val="22"/>
              </w:rPr>
              <w:t xml:space="preserve">, связанным с обеспечением доступности для инвалидов объектов и услуг. </w:t>
            </w:r>
          </w:p>
        </w:tc>
        <w:tc>
          <w:tcPr>
            <w:tcW w:w="603" w:type="pct"/>
            <w:gridSpan w:val="2"/>
            <w:vAlign w:val="center"/>
          </w:tcPr>
          <w:p w:rsidR="007243C6" w:rsidRPr="007243C6" w:rsidRDefault="007243C6" w:rsidP="005D7C53">
            <w:pPr>
              <w:rPr>
                <w:b/>
                <w:sz w:val="22"/>
                <w:szCs w:val="22"/>
              </w:rPr>
            </w:pPr>
            <w:r w:rsidRPr="00E20DE7">
              <w:rPr>
                <w:sz w:val="22"/>
                <w:szCs w:val="22"/>
              </w:rPr>
              <w:t>Не соответствует нормативу</w:t>
            </w:r>
            <w:r w:rsidRPr="007243C6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68" w:type="pct"/>
            <w:gridSpan w:val="2"/>
            <w:vAlign w:val="center"/>
          </w:tcPr>
          <w:p w:rsidR="007243C6" w:rsidRPr="007243C6" w:rsidRDefault="007243C6" w:rsidP="005D7C53">
            <w:pPr>
              <w:rPr>
                <w:sz w:val="22"/>
                <w:szCs w:val="22"/>
              </w:rPr>
            </w:pPr>
            <w:r w:rsidRPr="007243C6">
              <w:rPr>
                <w:sz w:val="22"/>
                <w:szCs w:val="22"/>
              </w:rPr>
              <w:t>К</w:t>
            </w:r>
            <w:proofErr w:type="gramStart"/>
            <w:r w:rsidRPr="007243C6">
              <w:rPr>
                <w:sz w:val="22"/>
                <w:szCs w:val="22"/>
              </w:rPr>
              <w:t>,О</w:t>
            </w:r>
            <w:proofErr w:type="gramEnd"/>
            <w:r w:rsidRPr="007243C6">
              <w:rPr>
                <w:sz w:val="22"/>
                <w:szCs w:val="22"/>
              </w:rPr>
              <w:t>,Г,С,У</w:t>
            </w:r>
          </w:p>
        </w:tc>
      </w:tr>
      <w:tr w:rsidR="007243C6" w:rsidRPr="007243C6" w:rsidTr="007243C6">
        <w:trPr>
          <w:cantSplit/>
          <w:trHeight w:val="2697"/>
        </w:trPr>
        <w:tc>
          <w:tcPr>
            <w:tcW w:w="232" w:type="pct"/>
            <w:vAlign w:val="center"/>
          </w:tcPr>
          <w:p w:rsidR="007243C6" w:rsidRPr="007243C6" w:rsidRDefault="007243C6" w:rsidP="005D7C53">
            <w:pPr>
              <w:jc w:val="center"/>
              <w:rPr>
                <w:sz w:val="22"/>
                <w:szCs w:val="22"/>
              </w:rPr>
            </w:pPr>
            <w:r w:rsidRPr="007243C6">
              <w:rPr>
                <w:sz w:val="22"/>
                <w:szCs w:val="22"/>
              </w:rPr>
              <w:t>4.6.3</w:t>
            </w:r>
          </w:p>
        </w:tc>
        <w:tc>
          <w:tcPr>
            <w:tcW w:w="556" w:type="pct"/>
            <w:vAlign w:val="center"/>
          </w:tcPr>
          <w:p w:rsidR="007243C6" w:rsidRPr="007243C6" w:rsidRDefault="007243C6" w:rsidP="005D7C53">
            <w:pPr>
              <w:ind w:left="57"/>
              <w:rPr>
                <w:sz w:val="22"/>
                <w:szCs w:val="22"/>
              </w:rPr>
            </w:pPr>
            <w:r w:rsidRPr="007243C6">
              <w:rPr>
                <w:sz w:val="22"/>
                <w:szCs w:val="22"/>
              </w:rPr>
              <w:t xml:space="preserve">Услуги, предоставляемые с использованием русского жестового языка, допуском </w:t>
            </w:r>
            <w:proofErr w:type="spellStart"/>
            <w:r w:rsidRPr="007243C6">
              <w:rPr>
                <w:sz w:val="22"/>
                <w:szCs w:val="22"/>
              </w:rPr>
              <w:t>сурдопереводчика</w:t>
            </w:r>
            <w:proofErr w:type="spellEnd"/>
            <w:r w:rsidRPr="007243C6">
              <w:rPr>
                <w:sz w:val="22"/>
                <w:szCs w:val="22"/>
              </w:rPr>
              <w:t xml:space="preserve"> и </w:t>
            </w:r>
            <w:proofErr w:type="spellStart"/>
            <w:r w:rsidRPr="007243C6">
              <w:rPr>
                <w:sz w:val="22"/>
                <w:szCs w:val="22"/>
              </w:rPr>
              <w:t>тифлосурдопереводчика</w:t>
            </w:r>
            <w:proofErr w:type="spellEnd"/>
            <w:r w:rsidRPr="007243C6">
              <w:rPr>
                <w:sz w:val="22"/>
                <w:szCs w:val="22"/>
              </w:rPr>
              <w:t>.</w:t>
            </w:r>
          </w:p>
        </w:tc>
        <w:tc>
          <w:tcPr>
            <w:tcW w:w="605" w:type="pct"/>
            <w:gridSpan w:val="2"/>
            <w:vAlign w:val="center"/>
          </w:tcPr>
          <w:p w:rsidR="007243C6" w:rsidRPr="007243C6" w:rsidRDefault="007243C6" w:rsidP="005D7C53">
            <w:pPr>
              <w:rPr>
                <w:sz w:val="22"/>
                <w:szCs w:val="22"/>
              </w:rPr>
            </w:pPr>
            <w:r w:rsidRPr="007243C6">
              <w:rPr>
                <w:sz w:val="22"/>
                <w:szCs w:val="22"/>
              </w:rPr>
              <w:t>Удельный вес данного типа услуг от общего количества предоставляемых услуг на объекте.</w:t>
            </w:r>
          </w:p>
          <w:p w:rsidR="007243C6" w:rsidRPr="007243C6" w:rsidRDefault="007243C6" w:rsidP="005D7C53">
            <w:pPr>
              <w:rPr>
                <w:sz w:val="22"/>
                <w:szCs w:val="22"/>
              </w:rPr>
            </w:pPr>
          </w:p>
        </w:tc>
        <w:tc>
          <w:tcPr>
            <w:tcW w:w="512" w:type="pct"/>
            <w:gridSpan w:val="2"/>
            <w:vAlign w:val="center"/>
          </w:tcPr>
          <w:p w:rsidR="007243C6" w:rsidRPr="007243C6" w:rsidRDefault="007243C6" w:rsidP="005D7C53">
            <w:pPr>
              <w:rPr>
                <w:sz w:val="22"/>
                <w:szCs w:val="22"/>
              </w:rPr>
            </w:pPr>
            <w:r w:rsidRPr="007243C6">
              <w:rPr>
                <w:sz w:val="22"/>
                <w:szCs w:val="22"/>
              </w:rPr>
              <w:t>п. 12 Приказа министерства здравоохранения Пермского края от 24.06. 2016 N СЭД -34-01-06-470.</w:t>
            </w:r>
          </w:p>
          <w:p w:rsidR="007243C6" w:rsidRPr="007243C6" w:rsidRDefault="007243C6" w:rsidP="005D7C53">
            <w:pPr>
              <w:rPr>
                <w:sz w:val="22"/>
                <w:szCs w:val="22"/>
              </w:rPr>
            </w:pPr>
          </w:p>
          <w:p w:rsidR="007243C6" w:rsidRPr="007243C6" w:rsidRDefault="007243C6" w:rsidP="005D7C53">
            <w:pPr>
              <w:rPr>
                <w:sz w:val="22"/>
                <w:szCs w:val="22"/>
              </w:rPr>
            </w:pPr>
            <w:r w:rsidRPr="007243C6">
              <w:rPr>
                <w:sz w:val="22"/>
                <w:szCs w:val="22"/>
              </w:rPr>
              <w:t>п.11 Приказа министерства здравоохранения Российской Федерации от 12.11.2015 г. № 802н.</w:t>
            </w:r>
          </w:p>
          <w:p w:rsidR="007243C6" w:rsidRPr="007243C6" w:rsidRDefault="007243C6" w:rsidP="005D7C53">
            <w:pPr>
              <w:rPr>
                <w:sz w:val="22"/>
                <w:szCs w:val="22"/>
              </w:rPr>
            </w:pPr>
          </w:p>
        </w:tc>
        <w:tc>
          <w:tcPr>
            <w:tcW w:w="187" w:type="pct"/>
            <w:gridSpan w:val="3"/>
            <w:vAlign w:val="center"/>
          </w:tcPr>
          <w:p w:rsidR="007243C6" w:rsidRPr="007243C6" w:rsidRDefault="007243C6" w:rsidP="005D7C53">
            <w:pPr>
              <w:jc w:val="center"/>
              <w:rPr>
                <w:sz w:val="22"/>
                <w:szCs w:val="22"/>
              </w:rPr>
            </w:pPr>
            <w:r w:rsidRPr="007243C6">
              <w:rPr>
                <w:sz w:val="22"/>
                <w:szCs w:val="22"/>
              </w:rPr>
              <w:t>Нет</w:t>
            </w:r>
          </w:p>
        </w:tc>
        <w:tc>
          <w:tcPr>
            <w:tcW w:w="185" w:type="pct"/>
            <w:gridSpan w:val="2"/>
            <w:vAlign w:val="center"/>
          </w:tcPr>
          <w:p w:rsidR="007243C6" w:rsidRPr="007243C6" w:rsidRDefault="007243C6" w:rsidP="005D7C53">
            <w:pPr>
              <w:jc w:val="center"/>
              <w:rPr>
                <w:sz w:val="22"/>
                <w:szCs w:val="22"/>
              </w:rPr>
            </w:pPr>
            <w:r w:rsidRPr="007243C6">
              <w:rPr>
                <w:sz w:val="22"/>
                <w:szCs w:val="22"/>
              </w:rPr>
              <w:t>-</w:t>
            </w:r>
          </w:p>
        </w:tc>
        <w:tc>
          <w:tcPr>
            <w:tcW w:w="1018" w:type="pct"/>
            <w:gridSpan w:val="2"/>
            <w:vAlign w:val="center"/>
          </w:tcPr>
          <w:p w:rsidR="007243C6" w:rsidRPr="007243C6" w:rsidRDefault="003F5341" w:rsidP="005D7C53">
            <w:pPr>
              <w:adjustRightInd w:val="0"/>
              <w:ind w:firstLine="5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34" w:type="pct"/>
            <w:vAlign w:val="center"/>
          </w:tcPr>
          <w:p w:rsidR="007243C6" w:rsidRPr="007243C6" w:rsidRDefault="007243C6" w:rsidP="005D7C53">
            <w:pPr>
              <w:rPr>
                <w:sz w:val="22"/>
                <w:szCs w:val="22"/>
              </w:rPr>
            </w:pPr>
            <w:r w:rsidRPr="007243C6">
              <w:rPr>
                <w:sz w:val="22"/>
                <w:szCs w:val="22"/>
              </w:rPr>
              <w:t xml:space="preserve">Услуги с использованием русского жестового языка, допуском </w:t>
            </w:r>
            <w:proofErr w:type="spellStart"/>
            <w:r w:rsidRPr="007243C6">
              <w:rPr>
                <w:sz w:val="22"/>
                <w:szCs w:val="22"/>
              </w:rPr>
              <w:t>сурдопереводчика</w:t>
            </w:r>
            <w:proofErr w:type="spellEnd"/>
            <w:r w:rsidRPr="007243C6">
              <w:rPr>
                <w:sz w:val="22"/>
                <w:szCs w:val="22"/>
              </w:rPr>
              <w:t xml:space="preserve"> и </w:t>
            </w:r>
            <w:proofErr w:type="spellStart"/>
            <w:r w:rsidRPr="007243C6">
              <w:rPr>
                <w:sz w:val="22"/>
                <w:szCs w:val="22"/>
              </w:rPr>
              <w:t>тифлосурдопереводчика</w:t>
            </w:r>
            <w:proofErr w:type="spellEnd"/>
            <w:r w:rsidRPr="007243C6">
              <w:rPr>
                <w:sz w:val="22"/>
                <w:szCs w:val="22"/>
              </w:rPr>
              <w:t xml:space="preserve"> на объекте не предоставляются. </w:t>
            </w:r>
          </w:p>
        </w:tc>
        <w:tc>
          <w:tcPr>
            <w:tcW w:w="603" w:type="pct"/>
            <w:gridSpan w:val="2"/>
            <w:vAlign w:val="center"/>
          </w:tcPr>
          <w:p w:rsidR="007243C6" w:rsidRPr="00E20DE7" w:rsidRDefault="007243C6" w:rsidP="005D7C53">
            <w:pPr>
              <w:rPr>
                <w:sz w:val="22"/>
                <w:szCs w:val="22"/>
              </w:rPr>
            </w:pPr>
            <w:r w:rsidRPr="00E20DE7">
              <w:rPr>
                <w:sz w:val="22"/>
                <w:szCs w:val="22"/>
              </w:rPr>
              <w:t>Не соответствует нормативу.</w:t>
            </w:r>
          </w:p>
        </w:tc>
        <w:tc>
          <w:tcPr>
            <w:tcW w:w="368" w:type="pct"/>
            <w:gridSpan w:val="2"/>
            <w:vAlign w:val="center"/>
          </w:tcPr>
          <w:p w:rsidR="007243C6" w:rsidRPr="007243C6" w:rsidRDefault="007243C6" w:rsidP="005D7C53">
            <w:pPr>
              <w:rPr>
                <w:sz w:val="22"/>
                <w:szCs w:val="22"/>
              </w:rPr>
            </w:pPr>
            <w:r w:rsidRPr="007243C6">
              <w:rPr>
                <w:sz w:val="22"/>
                <w:szCs w:val="22"/>
              </w:rPr>
              <w:t>Г</w:t>
            </w:r>
          </w:p>
        </w:tc>
      </w:tr>
      <w:tr w:rsidR="007243C6" w:rsidRPr="007243C6" w:rsidTr="003F5341">
        <w:trPr>
          <w:cantSplit/>
          <w:trHeight w:val="2679"/>
        </w:trPr>
        <w:tc>
          <w:tcPr>
            <w:tcW w:w="232" w:type="pct"/>
            <w:vAlign w:val="center"/>
          </w:tcPr>
          <w:p w:rsidR="007243C6" w:rsidRPr="007243C6" w:rsidRDefault="007243C6" w:rsidP="005D7C53">
            <w:pPr>
              <w:jc w:val="center"/>
              <w:rPr>
                <w:sz w:val="22"/>
                <w:szCs w:val="22"/>
              </w:rPr>
            </w:pPr>
            <w:r w:rsidRPr="007243C6">
              <w:rPr>
                <w:sz w:val="22"/>
                <w:szCs w:val="22"/>
              </w:rPr>
              <w:lastRenderedPageBreak/>
              <w:t>4.6.4</w:t>
            </w:r>
          </w:p>
        </w:tc>
        <w:tc>
          <w:tcPr>
            <w:tcW w:w="556" w:type="pct"/>
            <w:vAlign w:val="center"/>
          </w:tcPr>
          <w:p w:rsidR="007243C6" w:rsidRPr="007243C6" w:rsidRDefault="007243C6" w:rsidP="005D7C53">
            <w:pPr>
              <w:ind w:left="57"/>
              <w:rPr>
                <w:sz w:val="22"/>
                <w:szCs w:val="22"/>
              </w:rPr>
            </w:pPr>
            <w:r w:rsidRPr="007243C6">
              <w:rPr>
                <w:sz w:val="22"/>
                <w:szCs w:val="22"/>
              </w:rPr>
              <w:t>Услуга по сопровождению инвалидов, имеющих стойкие расстройства функции зрения и самостоятельного передвижения, и оказание им помощи на объекте</w:t>
            </w:r>
          </w:p>
        </w:tc>
        <w:tc>
          <w:tcPr>
            <w:tcW w:w="605" w:type="pct"/>
            <w:gridSpan w:val="2"/>
            <w:vAlign w:val="center"/>
          </w:tcPr>
          <w:p w:rsidR="007243C6" w:rsidRPr="007243C6" w:rsidRDefault="007243C6" w:rsidP="005D7C53">
            <w:pPr>
              <w:rPr>
                <w:sz w:val="22"/>
                <w:szCs w:val="22"/>
              </w:rPr>
            </w:pPr>
            <w:r w:rsidRPr="007243C6">
              <w:rPr>
                <w:sz w:val="22"/>
                <w:szCs w:val="22"/>
              </w:rPr>
              <w:t xml:space="preserve">Наличие. </w:t>
            </w:r>
          </w:p>
        </w:tc>
        <w:tc>
          <w:tcPr>
            <w:tcW w:w="512" w:type="pct"/>
            <w:gridSpan w:val="2"/>
            <w:vAlign w:val="center"/>
          </w:tcPr>
          <w:p w:rsidR="007243C6" w:rsidRPr="007243C6" w:rsidRDefault="007243C6" w:rsidP="005D7C53">
            <w:pPr>
              <w:rPr>
                <w:sz w:val="22"/>
                <w:szCs w:val="22"/>
              </w:rPr>
            </w:pPr>
            <w:r w:rsidRPr="007243C6">
              <w:rPr>
                <w:sz w:val="22"/>
                <w:szCs w:val="22"/>
              </w:rPr>
              <w:t>п. 4. Ст. 15 Федерального закона от 24.11.1995 N 181-ФЗ.</w:t>
            </w:r>
          </w:p>
          <w:p w:rsidR="007243C6" w:rsidRPr="007243C6" w:rsidRDefault="007243C6" w:rsidP="005D7C53">
            <w:pPr>
              <w:rPr>
                <w:sz w:val="22"/>
                <w:szCs w:val="22"/>
              </w:rPr>
            </w:pPr>
          </w:p>
          <w:p w:rsidR="007243C6" w:rsidRPr="007243C6" w:rsidRDefault="007243C6" w:rsidP="005D7C53">
            <w:pPr>
              <w:rPr>
                <w:sz w:val="22"/>
                <w:szCs w:val="22"/>
              </w:rPr>
            </w:pPr>
            <w:r w:rsidRPr="007243C6">
              <w:rPr>
                <w:sz w:val="22"/>
                <w:szCs w:val="22"/>
              </w:rPr>
              <w:t>п. 12 Приказа министерства здравоохранения Пермского края от 24.06.2016 N СЭД-34-01-06-470.</w:t>
            </w:r>
          </w:p>
          <w:p w:rsidR="007243C6" w:rsidRPr="007243C6" w:rsidRDefault="007243C6" w:rsidP="005D7C53">
            <w:pPr>
              <w:rPr>
                <w:sz w:val="22"/>
                <w:szCs w:val="22"/>
              </w:rPr>
            </w:pPr>
          </w:p>
          <w:p w:rsidR="007243C6" w:rsidRPr="007243C6" w:rsidRDefault="007243C6" w:rsidP="005D7C53">
            <w:pPr>
              <w:rPr>
                <w:sz w:val="22"/>
                <w:szCs w:val="22"/>
              </w:rPr>
            </w:pPr>
            <w:r w:rsidRPr="007243C6">
              <w:rPr>
                <w:sz w:val="22"/>
                <w:szCs w:val="22"/>
              </w:rPr>
              <w:t>п.11 Приказа МЗ РФ от 12.11.2015 г. № 802н</w:t>
            </w:r>
          </w:p>
        </w:tc>
        <w:tc>
          <w:tcPr>
            <w:tcW w:w="187" w:type="pct"/>
            <w:gridSpan w:val="3"/>
            <w:vAlign w:val="center"/>
          </w:tcPr>
          <w:p w:rsidR="007243C6" w:rsidRPr="007243C6" w:rsidRDefault="00F27AC7" w:rsidP="005D7C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Нет </w:t>
            </w:r>
            <w:r w:rsidR="007243C6" w:rsidRPr="007243C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5" w:type="pct"/>
            <w:gridSpan w:val="2"/>
            <w:vAlign w:val="center"/>
          </w:tcPr>
          <w:p w:rsidR="007243C6" w:rsidRPr="007243C6" w:rsidRDefault="007243C6" w:rsidP="005D7C53">
            <w:pPr>
              <w:jc w:val="center"/>
              <w:rPr>
                <w:sz w:val="22"/>
                <w:szCs w:val="22"/>
              </w:rPr>
            </w:pPr>
            <w:r w:rsidRPr="007243C6">
              <w:rPr>
                <w:sz w:val="22"/>
                <w:szCs w:val="22"/>
              </w:rPr>
              <w:t>-</w:t>
            </w:r>
          </w:p>
        </w:tc>
        <w:tc>
          <w:tcPr>
            <w:tcW w:w="1018" w:type="pct"/>
            <w:gridSpan w:val="2"/>
            <w:vAlign w:val="center"/>
          </w:tcPr>
          <w:p w:rsidR="007243C6" w:rsidRPr="007243C6" w:rsidRDefault="003F5341" w:rsidP="003F5341">
            <w:pPr>
              <w:adjustRightInd w:val="0"/>
              <w:ind w:firstLine="5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34" w:type="pct"/>
            <w:vAlign w:val="center"/>
          </w:tcPr>
          <w:p w:rsidR="007243C6" w:rsidRPr="007243C6" w:rsidRDefault="003F5341" w:rsidP="003F53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03" w:type="pct"/>
            <w:gridSpan w:val="2"/>
            <w:vAlign w:val="center"/>
          </w:tcPr>
          <w:p w:rsidR="007243C6" w:rsidRPr="00E20DE7" w:rsidRDefault="007243C6" w:rsidP="005D7C53">
            <w:pPr>
              <w:rPr>
                <w:sz w:val="22"/>
                <w:szCs w:val="22"/>
              </w:rPr>
            </w:pPr>
            <w:r w:rsidRPr="00E20DE7">
              <w:rPr>
                <w:sz w:val="22"/>
                <w:szCs w:val="22"/>
              </w:rPr>
              <w:t>Не соответствует нормативу.</w:t>
            </w:r>
          </w:p>
        </w:tc>
        <w:tc>
          <w:tcPr>
            <w:tcW w:w="368" w:type="pct"/>
            <w:gridSpan w:val="2"/>
            <w:vAlign w:val="center"/>
          </w:tcPr>
          <w:p w:rsidR="007243C6" w:rsidRPr="007243C6" w:rsidRDefault="007243C6" w:rsidP="005D7C53">
            <w:pPr>
              <w:rPr>
                <w:sz w:val="22"/>
                <w:szCs w:val="22"/>
              </w:rPr>
            </w:pPr>
            <w:r w:rsidRPr="007243C6">
              <w:rPr>
                <w:sz w:val="22"/>
                <w:szCs w:val="22"/>
              </w:rPr>
              <w:t>К</w:t>
            </w:r>
            <w:proofErr w:type="gramStart"/>
            <w:r w:rsidRPr="007243C6">
              <w:rPr>
                <w:sz w:val="22"/>
                <w:szCs w:val="22"/>
              </w:rPr>
              <w:t>,О</w:t>
            </w:r>
            <w:proofErr w:type="gramEnd"/>
            <w:r w:rsidRPr="007243C6">
              <w:rPr>
                <w:sz w:val="22"/>
                <w:szCs w:val="22"/>
              </w:rPr>
              <w:t>,Г,С,У</w:t>
            </w:r>
          </w:p>
        </w:tc>
      </w:tr>
      <w:tr w:rsidR="007243C6" w:rsidRPr="007243C6" w:rsidTr="003F5341">
        <w:trPr>
          <w:cantSplit/>
          <w:trHeight w:val="2679"/>
        </w:trPr>
        <w:tc>
          <w:tcPr>
            <w:tcW w:w="232" w:type="pct"/>
            <w:vAlign w:val="center"/>
          </w:tcPr>
          <w:p w:rsidR="007243C6" w:rsidRPr="007243C6" w:rsidRDefault="007243C6" w:rsidP="005D7C53">
            <w:pPr>
              <w:jc w:val="center"/>
              <w:rPr>
                <w:sz w:val="22"/>
                <w:szCs w:val="22"/>
              </w:rPr>
            </w:pPr>
            <w:r w:rsidRPr="007243C6">
              <w:rPr>
                <w:sz w:val="22"/>
                <w:szCs w:val="22"/>
              </w:rPr>
              <w:t>4.6.5</w:t>
            </w:r>
          </w:p>
        </w:tc>
        <w:tc>
          <w:tcPr>
            <w:tcW w:w="556" w:type="pct"/>
            <w:vAlign w:val="center"/>
          </w:tcPr>
          <w:p w:rsidR="007243C6" w:rsidRPr="007243C6" w:rsidRDefault="007243C6" w:rsidP="005D7C53">
            <w:pPr>
              <w:ind w:left="57"/>
              <w:rPr>
                <w:sz w:val="22"/>
                <w:szCs w:val="22"/>
              </w:rPr>
            </w:pPr>
            <w:r w:rsidRPr="007243C6">
              <w:rPr>
                <w:sz w:val="22"/>
                <w:szCs w:val="22"/>
              </w:rPr>
              <w:t>Сменные кресла-коляски</w:t>
            </w:r>
          </w:p>
          <w:p w:rsidR="007243C6" w:rsidRPr="007243C6" w:rsidRDefault="007243C6" w:rsidP="005D7C53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605" w:type="pct"/>
            <w:gridSpan w:val="2"/>
            <w:vAlign w:val="center"/>
          </w:tcPr>
          <w:p w:rsidR="007243C6" w:rsidRPr="007243C6" w:rsidRDefault="007243C6" w:rsidP="005D7C53">
            <w:pPr>
              <w:rPr>
                <w:sz w:val="22"/>
                <w:szCs w:val="22"/>
              </w:rPr>
            </w:pPr>
            <w:r w:rsidRPr="007243C6">
              <w:rPr>
                <w:sz w:val="22"/>
                <w:szCs w:val="22"/>
              </w:rPr>
              <w:t xml:space="preserve">Наличие </w:t>
            </w:r>
          </w:p>
        </w:tc>
        <w:tc>
          <w:tcPr>
            <w:tcW w:w="512" w:type="pct"/>
            <w:gridSpan w:val="2"/>
            <w:vAlign w:val="center"/>
          </w:tcPr>
          <w:p w:rsidR="007243C6" w:rsidRPr="007243C6" w:rsidRDefault="007243C6" w:rsidP="005D7C53">
            <w:pPr>
              <w:rPr>
                <w:sz w:val="22"/>
                <w:szCs w:val="22"/>
              </w:rPr>
            </w:pPr>
            <w:r w:rsidRPr="007243C6">
              <w:rPr>
                <w:sz w:val="22"/>
                <w:szCs w:val="22"/>
              </w:rPr>
              <w:t>п. 12 Приказа Министерства здравоохранения Пермского края от 24.06. 2016 N СЭД -34-01-06-470.</w:t>
            </w:r>
          </w:p>
          <w:p w:rsidR="007243C6" w:rsidRPr="007243C6" w:rsidRDefault="007243C6" w:rsidP="005D7C53">
            <w:pPr>
              <w:rPr>
                <w:sz w:val="22"/>
                <w:szCs w:val="22"/>
              </w:rPr>
            </w:pPr>
          </w:p>
          <w:p w:rsidR="007243C6" w:rsidRPr="007243C6" w:rsidRDefault="007243C6" w:rsidP="005D7C53">
            <w:pPr>
              <w:rPr>
                <w:sz w:val="22"/>
                <w:szCs w:val="22"/>
              </w:rPr>
            </w:pPr>
            <w:r w:rsidRPr="007243C6">
              <w:rPr>
                <w:sz w:val="22"/>
                <w:szCs w:val="22"/>
              </w:rPr>
              <w:t>п.11 Приказа МЗ РФ от 12.11.2015 г. № 802н</w:t>
            </w:r>
          </w:p>
        </w:tc>
        <w:tc>
          <w:tcPr>
            <w:tcW w:w="187" w:type="pct"/>
            <w:gridSpan w:val="3"/>
            <w:vAlign w:val="center"/>
          </w:tcPr>
          <w:p w:rsidR="007243C6" w:rsidRPr="007243C6" w:rsidRDefault="003F5341" w:rsidP="005D7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  <w:r w:rsidR="00A51BC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5" w:type="pct"/>
            <w:gridSpan w:val="2"/>
            <w:vAlign w:val="center"/>
          </w:tcPr>
          <w:p w:rsidR="007243C6" w:rsidRPr="007243C6" w:rsidRDefault="003F5341" w:rsidP="005D7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18" w:type="pct"/>
            <w:gridSpan w:val="2"/>
            <w:vAlign w:val="center"/>
          </w:tcPr>
          <w:p w:rsidR="007243C6" w:rsidRPr="007243C6" w:rsidRDefault="003F5341" w:rsidP="003F5341">
            <w:pPr>
              <w:adjustRightInd w:val="0"/>
              <w:ind w:firstLine="540"/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734" w:type="pct"/>
            <w:vAlign w:val="center"/>
          </w:tcPr>
          <w:p w:rsidR="007243C6" w:rsidRPr="007243C6" w:rsidRDefault="003F5341" w:rsidP="003F53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03" w:type="pct"/>
            <w:gridSpan w:val="2"/>
            <w:vAlign w:val="center"/>
          </w:tcPr>
          <w:p w:rsidR="007243C6" w:rsidRPr="00A51BC3" w:rsidRDefault="003F5341" w:rsidP="005D7C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с</w:t>
            </w:r>
            <w:r w:rsidR="007243C6" w:rsidRPr="00A51BC3">
              <w:rPr>
                <w:sz w:val="22"/>
                <w:szCs w:val="22"/>
              </w:rPr>
              <w:t>оответствует нормативу.</w:t>
            </w:r>
          </w:p>
        </w:tc>
        <w:tc>
          <w:tcPr>
            <w:tcW w:w="368" w:type="pct"/>
            <w:gridSpan w:val="2"/>
            <w:vAlign w:val="center"/>
          </w:tcPr>
          <w:p w:rsidR="007243C6" w:rsidRPr="007243C6" w:rsidRDefault="007243C6" w:rsidP="005D7C53">
            <w:pPr>
              <w:rPr>
                <w:sz w:val="22"/>
                <w:szCs w:val="22"/>
              </w:rPr>
            </w:pPr>
            <w:r w:rsidRPr="007243C6">
              <w:rPr>
                <w:sz w:val="22"/>
                <w:szCs w:val="22"/>
              </w:rPr>
              <w:t>К</w:t>
            </w:r>
          </w:p>
        </w:tc>
      </w:tr>
      <w:tr w:rsidR="007243C6" w:rsidRPr="007243C6" w:rsidTr="007243C6">
        <w:trPr>
          <w:cantSplit/>
          <w:trHeight w:val="2679"/>
        </w:trPr>
        <w:tc>
          <w:tcPr>
            <w:tcW w:w="232" w:type="pct"/>
            <w:vAlign w:val="center"/>
          </w:tcPr>
          <w:p w:rsidR="007243C6" w:rsidRPr="007243C6" w:rsidRDefault="007243C6" w:rsidP="005D7C53">
            <w:pPr>
              <w:jc w:val="center"/>
              <w:rPr>
                <w:sz w:val="22"/>
                <w:szCs w:val="22"/>
              </w:rPr>
            </w:pPr>
            <w:r w:rsidRPr="007243C6">
              <w:rPr>
                <w:sz w:val="22"/>
                <w:szCs w:val="22"/>
              </w:rPr>
              <w:lastRenderedPageBreak/>
              <w:t>4.6.6</w:t>
            </w:r>
          </w:p>
        </w:tc>
        <w:tc>
          <w:tcPr>
            <w:tcW w:w="556" w:type="pct"/>
            <w:vAlign w:val="center"/>
          </w:tcPr>
          <w:p w:rsidR="007243C6" w:rsidRPr="007243C6" w:rsidRDefault="007243C6" w:rsidP="005D7C53">
            <w:pPr>
              <w:ind w:left="57"/>
              <w:rPr>
                <w:sz w:val="22"/>
                <w:szCs w:val="22"/>
              </w:rPr>
            </w:pPr>
            <w:r w:rsidRPr="007243C6">
              <w:rPr>
                <w:sz w:val="22"/>
                <w:szCs w:val="22"/>
              </w:rPr>
              <w:t xml:space="preserve">Обеспечение дублирования информации в звуковой и зрительной форме, а также наличие знаков и иной текстовой и графической информации, выполненной рельефно-точечным шрифтом Брайля и на контрастном фоне.  </w:t>
            </w:r>
          </w:p>
          <w:p w:rsidR="007243C6" w:rsidRPr="007243C6" w:rsidRDefault="007243C6" w:rsidP="005D7C53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605" w:type="pct"/>
            <w:gridSpan w:val="2"/>
            <w:vAlign w:val="center"/>
          </w:tcPr>
          <w:p w:rsidR="007243C6" w:rsidRPr="007243C6" w:rsidRDefault="007243C6" w:rsidP="005D7C53">
            <w:pPr>
              <w:rPr>
                <w:sz w:val="22"/>
                <w:szCs w:val="22"/>
              </w:rPr>
            </w:pPr>
            <w:r w:rsidRPr="007243C6">
              <w:rPr>
                <w:sz w:val="22"/>
                <w:szCs w:val="22"/>
              </w:rPr>
              <w:t xml:space="preserve">Наличие </w:t>
            </w:r>
          </w:p>
        </w:tc>
        <w:tc>
          <w:tcPr>
            <w:tcW w:w="512" w:type="pct"/>
            <w:gridSpan w:val="2"/>
            <w:vAlign w:val="center"/>
          </w:tcPr>
          <w:p w:rsidR="007243C6" w:rsidRPr="007243C6" w:rsidRDefault="007243C6" w:rsidP="005D7C53">
            <w:pPr>
              <w:rPr>
                <w:sz w:val="22"/>
                <w:szCs w:val="22"/>
              </w:rPr>
            </w:pPr>
            <w:r w:rsidRPr="007243C6">
              <w:rPr>
                <w:sz w:val="22"/>
                <w:szCs w:val="22"/>
              </w:rPr>
              <w:t>п.11 Приказа министерства здравоохранения Российской Федерации от 12.11.2015 г. № 802н.</w:t>
            </w:r>
          </w:p>
          <w:p w:rsidR="007243C6" w:rsidRPr="007243C6" w:rsidRDefault="007243C6" w:rsidP="005D7C53">
            <w:pPr>
              <w:rPr>
                <w:sz w:val="22"/>
                <w:szCs w:val="22"/>
              </w:rPr>
            </w:pPr>
          </w:p>
        </w:tc>
        <w:tc>
          <w:tcPr>
            <w:tcW w:w="187" w:type="pct"/>
            <w:gridSpan w:val="3"/>
            <w:vAlign w:val="center"/>
          </w:tcPr>
          <w:p w:rsidR="007243C6" w:rsidRPr="007243C6" w:rsidRDefault="007243C6" w:rsidP="005D7C53">
            <w:pPr>
              <w:jc w:val="center"/>
              <w:rPr>
                <w:sz w:val="22"/>
                <w:szCs w:val="22"/>
              </w:rPr>
            </w:pPr>
            <w:r w:rsidRPr="007243C6">
              <w:rPr>
                <w:sz w:val="22"/>
                <w:szCs w:val="22"/>
              </w:rPr>
              <w:t>Нет</w:t>
            </w:r>
          </w:p>
        </w:tc>
        <w:tc>
          <w:tcPr>
            <w:tcW w:w="185" w:type="pct"/>
            <w:gridSpan w:val="2"/>
            <w:vAlign w:val="center"/>
          </w:tcPr>
          <w:p w:rsidR="007243C6" w:rsidRPr="007243C6" w:rsidRDefault="007243C6" w:rsidP="005D7C53">
            <w:pPr>
              <w:jc w:val="center"/>
              <w:rPr>
                <w:sz w:val="22"/>
                <w:szCs w:val="22"/>
              </w:rPr>
            </w:pPr>
            <w:r w:rsidRPr="007243C6">
              <w:rPr>
                <w:sz w:val="22"/>
                <w:szCs w:val="22"/>
              </w:rPr>
              <w:t>-</w:t>
            </w:r>
          </w:p>
        </w:tc>
        <w:tc>
          <w:tcPr>
            <w:tcW w:w="1018" w:type="pct"/>
            <w:gridSpan w:val="2"/>
            <w:vAlign w:val="center"/>
          </w:tcPr>
          <w:p w:rsidR="007243C6" w:rsidRPr="007243C6" w:rsidRDefault="00D867FE" w:rsidP="005D7C53">
            <w:pPr>
              <w:adjustRightInd w:val="0"/>
              <w:ind w:firstLine="5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bookmarkStart w:id="0" w:name="_GoBack"/>
            <w:bookmarkEnd w:id="0"/>
          </w:p>
        </w:tc>
        <w:tc>
          <w:tcPr>
            <w:tcW w:w="734" w:type="pct"/>
            <w:vAlign w:val="center"/>
          </w:tcPr>
          <w:p w:rsidR="007243C6" w:rsidRPr="007243C6" w:rsidRDefault="007243C6" w:rsidP="005D7C53">
            <w:pPr>
              <w:rPr>
                <w:sz w:val="22"/>
                <w:szCs w:val="22"/>
              </w:rPr>
            </w:pPr>
            <w:r w:rsidRPr="007243C6">
              <w:rPr>
                <w:sz w:val="22"/>
                <w:szCs w:val="22"/>
              </w:rPr>
              <w:t>Дублирование информации не обеспечено.</w:t>
            </w:r>
          </w:p>
        </w:tc>
        <w:tc>
          <w:tcPr>
            <w:tcW w:w="603" w:type="pct"/>
            <w:gridSpan w:val="2"/>
            <w:vAlign w:val="center"/>
          </w:tcPr>
          <w:p w:rsidR="007243C6" w:rsidRPr="007243C6" w:rsidRDefault="007243C6" w:rsidP="005D7C53">
            <w:pPr>
              <w:rPr>
                <w:b/>
                <w:sz w:val="22"/>
                <w:szCs w:val="22"/>
              </w:rPr>
            </w:pPr>
            <w:r w:rsidRPr="007243C6">
              <w:rPr>
                <w:b/>
                <w:sz w:val="22"/>
                <w:szCs w:val="22"/>
              </w:rPr>
              <w:t>Не соответствует нормативу.</w:t>
            </w:r>
          </w:p>
        </w:tc>
        <w:tc>
          <w:tcPr>
            <w:tcW w:w="368" w:type="pct"/>
            <w:gridSpan w:val="2"/>
            <w:vAlign w:val="center"/>
          </w:tcPr>
          <w:p w:rsidR="007243C6" w:rsidRPr="007243C6" w:rsidRDefault="007243C6" w:rsidP="005D7C53">
            <w:pPr>
              <w:rPr>
                <w:sz w:val="22"/>
                <w:szCs w:val="22"/>
              </w:rPr>
            </w:pPr>
            <w:r w:rsidRPr="007243C6">
              <w:rPr>
                <w:sz w:val="22"/>
                <w:szCs w:val="22"/>
              </w:rPr>
              <w:t>К</w:t>
            </w:r>
          </w:p>
        </w:tc>
      </w:tr>
    </w:tbl>
    <w:p w:rsidR="007243C6" w:rsidRPr="007243C6" w:rsidRDefault="007243C6" w:rsidP="007243C6">
      <w:pPr>
        <w:rPr>
          <w:b/>
          <w:bCs/>
          <w:sz w:val="22"/>
          <w:szCs w:val="22"/>
        </w:rPr>
      </w:pPr>
    </w:p>
    <w:p w:rsidR="007243C6" w:rsidRPr="007243C6" w:rsidRDefault="007243C6" w:rsidP="007243C6">
      <w:pPr>
        <w:jc w:val="both"/>
        <w:rPr>
          <w:bCs/>
          <w:sz w:val="22"/>
          <w:szCs w:val="22"/>
        </w:rPr>
      </w:pPr>
      <w:r w:rsidRPr="007243C6">
        <w:rPr>
          <w:b/>
          <w:bCs/>
          <w:sz w:val="22"/>
          <w:szCs w:val="22"/>
        </w:rPr>
        <w:t>*</w:t>
      </w:r>
      <w:r w:rsidRPr="007243C6">
        <w:rPr>
          <w:bCs/>
          <w:sz w:val="22"/>
          <w:szCs w:val="22"/>
        </w:rPr>
        <w:t>Приказ министерства здравоохранения Российской Федерации от 12.11.2015 г. № 802н «Об утверждении порядка обеспечения условий доступности для инвалидов объектов инфраструктуры государственной, муниципальной и частной систем здравоохранения и предоставляемых услуг в сфере охраны здоровья, а также оказания им при этом необходимой помощи».</w:t>
      </w:r>
    </w:p>
    <w:p w:rsidR="007243C6" w:rsidRPr="007243C6" w:rsidRDefault="007243C6" w:rsidP="007243C6">
      <w:pPr>
        <w:rPr>
          <w:b/>
          <w:bCs/>
          <w:sz w:val="22"/>
          <w:szCs w:val="22"/>
        </w:rPr>
      </w:pPr>
    </w:p>
    <w:p w:rsidR="007243C6" w:rsidRPr="007243C6" w:rsidRDefault="007243C6" w:rsidP="007243C6">
      <w:pPr>
        <w:jc w:val="center"/>
        <w:rPr>
          <w:b/>
          <w:bCs/>
          <w:sz w:val="22"/>
          <w:szCs w:val="22"/>
        </w:rPr>
      </w:pPr>
    </w:p>
    <w:p w:rsidR="007243C6" w:rsidRPr="007243C6" w:rsidRDefault="007243C6" w:rsidP="007243C6">
      <w:pPr>
        <w:jc w:val="center"/>
        <w:rPr>
          <w:b/>
          <w:bCs/>
          <w:sz w:val="22"/>
          <w:szCs w:val="22"/>
        </w:rPr>
      </w:pPr>
    </w:p>
    <w:p w:rsidR="007243C6" w:rsidRPr="007243C6" w:rsidRDefault="007243C6" w:rsidP="007243C6">
      <w:pPr>
        <w:jc w:val="center"/>
        <w:rPr>
          <w:b/>
          <w:bCs/>
          <w:sz w:val="22"/>
          <w:szCs w:val="22"/>
        </w:rPr>
      </w:pPr>
    </w:p>
    <w:p w:rsidR="007243C6" w:rsidRDefault="007243C6" w:rsidP="007243C6">
      <w:pPr>
        <w:jc w:val="center"/>
        <w:rPr>
          <w:b/>
          <w:bCs/>
          <w:sz w:val="22"/>
          <w:szCs w:val="22"/>
        </w:rPr>
      </w:pPr>
    </w:p>
    <w:p w:rsidR="007A2C6A" w:rsidRDefault="007A2C6A" w:rsidP="007243C6">
      <w:pPr>
        <w:jc w:val="center"/>
        <w:rPr>
          <w:b/>
          <w:bCs/>
          <w:sz w:val="22"/>
          <w:szCs w:val="22"/>
        </w:rPr>
      </w:pPr>
    </w:p>
    <w:p w:rsidR="007A2C6A" w:rsidRDefault="007A2C6A" w:rsidP="007243C6">
      <w:pPr>
        <w:jc w:val="center"/>
        <w:rPr>
          <w:b/>
          <w:bCs/>
          <w:sz w:val="22"/>
          <w:szCs w:val="22"/>
        </w:rPr>
      </w:pPr>
    </w:p>
    <w:p w:rsidR="007A2C6A" w:rsidRDefault="007A2C6A" w:rsidP="007243C6">
      <w:pPr>
        <w:jc w:val="center"/>
        <w:rPr>
          <w:b/>
          <w:bCs/>
          <w:sz w:val="22"/>
          <w:szCs w:val="22"/>
        </w:rPr>
      </w:pPr>
    </w:p>
    <w:p w:rsidR="007A2C6A" w:rsidRDefault="007A2C6A" w:rsidP="007243C6">
      <w:pPr>
        <w:jc w:val="center"/>
        <w:rPr>
          <w:b/>
          <w:bCs/>
          <w:sz w:val="22"/>
          <w:szCs w:val="22"/>
        </w:rPr>
      </w:pPr>
    </w:p>
    <w:p w:rsidR="007A2C6A" w:rsidRDefault="007A2C6A" w:rsidP="007243C6">
      <w:pPr>
        <w:jc w:val="center"/>
        <w:rPr>
          <w:b/>
          <w:bCs/>
          <w:sz w:val="22"/>
          <w:szCs w:val="22"/>
        </w:rPr>
      </w:pPr>
    </w:p>
    <w:p w:rsidR="007A2C6A" w:rsidRDefault="007A2C6A" w:rsidP="007243C6">
      <w:pPr>
        <w:jc w:val="center"/>
        <w:rPr>
          <w:b/>
          <w:bCs/>
          <w:sz w:val="22"/>
          <w:szCs w:val="22"/>
        </w:rPr>
      </w:pPr>
    </w:p>
    <w:p w:rsidR="007A2C6A" w:rsidRDefault="007A2C6A" w:rsidP="007243C6">
      <w:pPr>
        <w:jc w:val="center"/>
        <w:rPr>
          <w:b/>
          <w:bCs/>
          <w:sz w:val="22"/>
          <w:szCs w:val="22"/>
        </w:rPr>
      </w:pPr>
    </w:p>
    <w:p w:rsidR="007A2C6A" w:rsidRDefault="007A2C6A" w:rsidP="007243C6">
      <w:pPr>
        <w:jc w:val="center"/>
        <w:rPr>
          <w:b/>
          <w:bCs/>
          <w:sz w:val="22"/>
          <w:szCs w:val="22"/>
        </w:rPr>
      </w:pPr>
    </w:p>
    <w:p w:rsidR="007A2C6A" w:rsidRDefault="007A2C6A" w:rsidP="007243C6">
      <w:pPr>
        <w:jc w:val="center"/>
        <w:rPr>
          <w:b/>
          <w:bCs/>
          <w:sz w:val="22"/>
          <w:szCs w:val="22"/>
        </w:rPr>
      </w:pPr>
    </w:p>
    <w:p w:rsidR="007A2C6A" w:rsidRDefault="007A2C6A" w:rsidP="007243C6">
      <w:pPr>
        <w:jc w:val="center"/>
        <w:rPr>
          <w:b/>
          <w:bCs/>
          <w:sz w:val="22"/>
          <w:szCs w:val="22"/>
        </w:rPr>
      </w:pPr>
    </w:p>
    <w:p w:rsidR="007A2C6A" w:rsidRDefault="007A2C6A" w:rsidP="007243C6">
      <w:pPr>
        <w:jc w:val="center"/>
        <w:rPr>
          <w:b/>
          <w:bCs/>
          <w:sz w:val="22"/>
          <w:szCs w:val="22"/>
        </w:rPr>
      </w:pPr>
    </w:p>
    <w:p w:rsidR="007A2C6A" w:rsidRPr="007243C6" w:rsidRDefault="007A2C6A" w:rsidP="007243C6">
      <w:pPr>
        <w:jc w:val="center"/>
        <w:rPr>
          <w:b/>
          <w:bCs/>
          <w:sz w:val="22"/>
          <w:szCs w:val="22"/>
        </w:rPr>
      </w:pPr>
    </w:p>
    <w:p w:rsidR="007243C6" w:rsidRDefault="007243C6" w:rsidP="007243C6">
      <w:pPr>
        <w:jc w:val="center"/>
        <w:rPr>
          <w:b/>
          <w:bCs/>
          <w:sz w:val="22"/>
          <w:szCs w:val="22"/>
        </w:rPr>
      </w:pPr>
    </w:p>
    <w:p w:rsidR="002F1931" w:rsidRDefault="002F1931" w:rsidP="007243C6">
      <w:pPr>
        <w:jc w:val="center"/>
        <w:rPr>
          <w:b/>
          <w:bCs/>
          <w:sz w:val="22"/>
          <w:szCs w:val="22"/>
        </w:rPr>
      </w:pPr>
    </w:p>
    <w:p w:rsidR="007243C6" w:rsidRPr="007243C6" w:rsidRDefault="007243C6" w:rsidP="004576C2">
      <w:pPr>
        <w:jc w:val="center"/>
        <w:rPr>
          <w:b/>
          <w:bCs/>
          <w:sz w:val="22"/>
          <w:szCs w:val="22"/>
        </w:rPr>
      </w:pPr>
      <w:r w:rsidRPr="007243C6">
        <w:rPr>
          <w:b/>
          <w:bCs/>
          <w:sz w:val="22"/>
          <w:szCs w:val="22"/>
        </w:rPr>
        <w:lastRenderedPageBreak/>
        <w:t xml:space="preserve">Рекомендации по адаптации </w:t>
      </w:r>
      <w:r w:rsidRPr="007243C6">
        <w:rPr>
          <w:rFonts w:eastAsia="Times New Roman"/>
          <w:b/>
          <w:sz w:val="22"/>
          <w:szCs w:val="22"/>
        </w:rPr>
        <w:t>основных структурных элементов объекта</w:t>
      </w:r>
    </w:p>
    <w:p w:rsidR="007243C6" w:rsidRPr="007243C6" w:rsidRDefault="007243C6" w:rsidP="007243C6">
      <w:pPr>
        <w:jc w:val="center"/>
        <w:rPr>
          <w:b/>
          <w:bCs/>
          <w:sz w:val="22"/>
          <w:szCs w:val="22"/>
        </w:rPr>
      </w:pPr>
    </w:p>
    <w:tbl>
      <w:tblPr>
        <w:tblStyle w:val="a8"/>
        <w:tblW w:w="5118" w:type="pct"/>
        <w:tblLayout w:type="fixed"/>
        <w:tblLook w:val="04A0" w:firstRow="1" w:lastRow="0" w:firstColumn="1" w:lastColumn="0" w:noHBand="0" w:noVBand="1"/>
      </w:tblPr>
      <w:tblGrid>
        <w:gridCol w:w="1410"/>
        <w:gridCol w:w="4479"/>
        <w:gridCol w:w="6213"/>
        <w:gridCol w:w="3323"/>
      </w:tblGrid>
      <w:tr w:rsidR="007243C6" w:rsidRPr="007243C6" w:rsidTr="005D7C53"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3C6" w:rsidRPr="007243C6" w:rsidRDefault="007243C6" w:rsidP="005D7C53">
            <w:pPr>
              <w:jc w:val="center"/>
              <w:rPr>
                <w:b/>
                <w:bCs/>
                <w:sz w:val="22"/>
                <w:szCs w:val="22"/>
              </w:rPr>
            </w:pPr>
            <w:r w:rsidRPr="007243C6">
              <w:rPr>
                <w:b/>
                <w:bCs/>
                <w:sz w:val="22"/>
                <w:szCs w:val="22"/>
              </w:rPr>
              <w:t>№</w:t>
            </w:r>
          </w:p>
          <w:p w:rsidR="007243C6" w:rsidRPr="007243C6" w:rsidRDefault="007243C6" w:rsidP="005D7C53">
            <w:pPr>
              <w:jc w:val="center"/>
              <w:rPr>
                <w:bCs/>
                <w:sz w:val="22"/>
                <w:szCs w:val="22"/>
              </w:rPr>
            </w:pPr>
            <w:proofErr w:type="gramStart"/>
            <w:r w:rsidRPr="007243C6">
              <w:rPr>
                <w:bCs/>
                <w:sz w:val="22"/>
                <w:szCs w:val="22"/>
              </w:rPr>
              <w:t>п</w:t>
            </w:r>
            <w:proofErr w:type="gramEnd"/>
            <w:r w:rsidRPr="007243C6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3C6" w:rsidRPr="007243C6" w:rsidRDefault="007243C6" w:rsidP="005D7C53">
            <w:pPr>
              <w:jc w:val="center"/>
              <w:rPr>
                <w:b/>
                <w:bCs/>
                <w:sz w:val="22"/>
                <w:szCs w:val="22"/>
              </w:rPr>
            </w:pPr>
            <w:r w:rsidRPr="007243C6">
              <w:rPr>
                <w:b/>
                <w:bCs/>
                <w:sz w:val="22"/>
                <w:szCs w:val="22"/>
              </w:rPr>
              <w:t>Наименование функционально-планировочного элемента</w:t>
            </w:r>
          </w:p>
        </w:tc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3C6" w:rsidRPr="007243C6" w:rsidRDefault="007243C6" w:rsidP="005D7C53">
            <w:pPr>
              <w:jc w:val="center"/>
              <w:rPr>
                <w:b/>
                <w:bCs/>
                <w:sz w:val="22"/>
                <w:szCs w:val="22"/>
              </w:rPr>
            </w:pPr>
            <w:r w:rsidRPr="007243C6">
              <w:rPr>
                <w:b/>
                <w:bCs/>
                <w:sz w:val="22"/>
                <w:szCs w:val="22"/>
              </w:rPr>
              <w:t>Содержание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3C6" w:rsidRPr="007243C6" w:rsidRDefault="007243C6" w:rsidP="005D7C53">
            <w:pPr>
              <w:jc w:val="center"/>
              <w:rPr>
                <w:b/>
                <w:bCs/>
                <w:sz w:val="22"/>
                <w:szCs w:val="22"/>
              </w:rPr>
            </w:pPr>
            <w:r w:rsidRPr="007243C6">
              <w:rPr>
                <w:b/>
                <w:bCs/>
                <w:sz w:val="22"/>
                <w:szCs w:val="22"/>
              </w:rPr>
              <w:t>Виды работ</w:t>
            </w:r>
          </w:p>
        </w:tc>
      </w:tr>
      <w:tr w:rsidR="00C66992" w:rsidRPr="007243C6" w:rsidTr="00C66992">
        <w:trPr>
          <w:trHeight w:val="40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992" w:rsidRPr="007243C6" w:rsidRDefault="00C66992" w:rsidP="005D7C53">
            <w:pPr>
              <w:rPr>
                <w:b/>
                <w:spacing w:val="-8"/>
                <w:sz w:val="22"/>
                <w:szCs w:val="22"/>
              </w:rPr>
            </w:pPr>
            <w:r w:rsidRPr="007243C6">
              <w:rPr>
                <w:b/>
                <w:spacing w:val="-8"/>
                <w:sz w:val="22"/>
                <w:szCs w:val="22"/>
              </w:rPr>
              <w:t>Кабинетная форма обслуживания. Зальная форма обслуживания.</w:t>
            </w:r>
          </w:p>
        </w:tc>
      </w:tr>
      <w:tr w:rsidR="007243C6" w:rsidRPr="007243C6" w:rsidTr="005D7C53"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3C6" w:rsidRPr="0070471D" w:rsidRDefault="0070471D" w:rsidP="005D7C53">
            <w:pPr>
              <w:jc w:val="center"/>
              <w:rPr>
                <w:bCs/>
                <w:sz w:val="22"/>
                <w:szCs w:val="22"/>
              </w:rPr>
            </w:pPr>
            <w:r w:rsidRPr="0070471D">
              <w:rPr>
                <w:bCs/>
                <w:sz w:val="22"/>
                <w:szCs w:val="22"/>
              </w:rPr>
              <w:t>4.3.1</w:t>
            </w:r>
          </w:p>
          <w:p w:rsidR="0070471D" w:rsidRPr="0070471D" w:rsidRDefault="0070471D" w:rsidP="005D7C53">
            <w:pPr>
              <w:jc w:val="center"/>
              <w:rPr>
                <w:bCs/>
                <w:sz w:val="22"/>
                <w:szCs w:val="22"/>
              </w:rPr>
            </w:pPr>
            <w:r w:rsidRPr="0070471D">
              <w:rPr>
                <w:bCs/>
                <w:sz w:val="22"/>
                <w:szCs w:val="22"/>
              </w:rPr>
              <w:t>4.3.2</w:t>
            </w:r>
          </w:p>
          <w:p w:rsidR="0070471D" w:rsidRPr="0070471D" w:rsidRDefault="0070471D" w:rsidP="005D7C53">
            <w:pPr>
              <w:jc w:val="center"/>
              <w:rPr>
                <w:bCs/>
                <w:sz w:val="22"/>
                <w:szCs w:val="22"/>
              </w:rPr>
            </w:pPr>
            <w:r w:rsidRPr="0070471D">
              <w:rPr>
                <w:bCs/>
                <w:sz w:val="22"/>
                <w:szCs w:val="22"/>
              </w:rPr>
              <w:t>4.3.3</w:t>
            </w:r>
          </w:p>
          <w:p w:rsidR="0070471D" w:rsidRPr="005C6DBC" w:rsidRDefault="0070471D" w:rsidP="005D7C53">
            <w:pPr>
              <w:jc w:val="center"/>
              <w:rPr>
                <w:bCs/>
                <w:sz w:val="16"/>
                <w:szCs w:val="16"/>
              </w:rPr>
            </w:pPr>
            <w:r w:rsidRPr="0070471D">
              <w:rPr>
                <w:bCs/>
                <w:sz w:val="22"/>
                <w:szCs w:val="22"/>
              </w:rPr>
              <w:t>4.3.4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3C6" w:rsidRPr="007243C6" w:rsidRDefault="007243C6" w:rsidP="005D7C53">
            <w:pPr>
              <w:rPr>
                <w:bCs/>
                <w:sz w:val="22"/>
                <w:szCs w:val="22"/>
              </w:rPr>
            </w:pPr>
            <w:r w:rsidRPr="007243C6">
              <w:rPr>
                <w:bCs/>
                <w:sz w:val="22"/>
                <w:szCs w:val="22"/>
              </w:rPr>
              <w:t>Высота места обслуживания.</w:t>
            </w:r>
          </w:p>
        </w:tc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3C6" w:rsidRPr="007243C6" w:rsidRDefault="007243C6" w:rsidP="007A2C6A">
            <w:pPr>
              <w:rPr>
                <w:bCs/>
                <w:sz w:val="22"/>
                <w:szCs w:val="22"/>
              </w:rPr>
            </w:pPr>
            <w:r w:rsidRPr="007243C6">
              <w:rPr>
                <w:bCs/>
                <w:sz w:val="22"/>
                <w:szCs w:val="22"/>
              </w:rPr>
              <w:t>Довести место обслуживания паци</w:t>
            </w:r>
            <w:r w:rsidR="00C66992">
              <w:rPr>
                <w:bCs/>
                <w:sz w:val="22"/>
                <w:szCs w:val="22"/>
              </w:rPr>
              <w:t xml:space="preserve">ентов </w:t>
            </w:r>
            <w:r w:rsidR="007A2C6A">
              <w:rPr>
                <w:bCs/>
                <w:sz w:val="22"/>
                <w:szCs w:val="22"/>
              </w:rPr>
              <w:t xml:space="preserve">стол вахтера </w:t>
            </w:r>
            <w:r w:rsidRPr="007243C6">
              <w:rPr>
                <w:bCs/>
                <w:sz w:val="22"/>
                <w:szCs w:val="22"/>
              </w:rPr>
              <w:t xml:space="preserve"> до уровня не более 0,8 – 0,85 м над уровнем пола.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3C6" w:rsidRPr="007243C6" w:rsidRDefault="007243C6" w:rsidP="005D7C53">
            <w:pPr>
              <w:rPr>
                <w:bCs/>
                <w:sz w:val="22"/>
                <w:szCs w:val="22"/>
              </w:rPr>
            </w:pPr>
            <w:r w:rsidRPr="007243C6">
              <w:rPr>
                <w:bCs/>
                <w:sz w:val="22"/>
                <w:szCs w:val="22"/>
              </w:rPr>
              <w:t>Текущий ремонт.</w:t>
            </w:r>
          </w:p>
          <w:p w:rsidR="007243C6" w:rsidRPr="007243C6" w:rsidRDefault="007243C6" w:rsidP="005D7C53">
            <w:pPr>
              <w:rPr>
                <w:bCs/>
                <w:sz w:val="22"/>
                <w:szCs w:val="22"/>
              </w:rPr>
            </w:pPr>
            <w:r w:rsidRPr="007243C6">
              <w:rPr>
                <w:bCs/>
                <w:sz w:val="22"/>
                <w:szCs w:val="22"/>
              </w:rPr>
              <w:t>Организационные мероприятия.</w:t>
            </w:r>
          </w:p>
        </w:tc>
      </w:tr>
      <w:tr w:rsidR="007243C6" w:rsidRPr="007243C6" w:rsidTr="003B494A">
        <w:trPr>
          <w:trHeight w:val="508"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3C6" w:rsidRPr="007243C6" w:rsidRDefault="007243C6" w:rsidP="005D7C53">
            <w:pPr>
              <w:jc w:val="center"/>
              <w:rPr>
                <w:b/>
                <w:sz w:val="22"/>
                <w:szCs w:val="22"/>
              </w:rPr>
            </w:pPr>
            <w:r w:rsidRPr="007243C6">
              <w:rPr>
                <w:b/>
                <w:sz w:val="22"/>
                <w:szCs w:val="22"/>
              </w:rPr>
              <w:t>4.6</w:t>
            </w:r>
          </w:p>
        </w:tc>
        <w:tc>
          <w:tcPr>
            <w:tcW w:w="45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3C6" w:rsidRPr="007243C6" w:rsidRDefault="007243C6" w:rsidP="005D7C53">
            <w:pPr>
              <w:rPr>
                <w:b/>
                <w:sz w:val="22"/>
                <w:szCs w:val="22"/>
              </w:rPr>
            </w:pPr>
            <w:r w:rsidRPr="007243C6">
              <w:rPr>
                <w:b/>
                <w:sz w:val="22"/>
                <w:szCs w:val="22"/>
              </w:rPr>
              <w:t xml:space="preserve">Менеджмент объекта по обеспечению доступности услуг. </w:t>
            </w:r>
          </w:p>
        </w:tc>
      </w:tr>
      <w:tr w:rsidR="007243C6" w:rsidRPr="007243C6" w:rsidTr="005D7C53"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94A" w:rsidRDefault="00DD4164" w:rsidP="005D7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3B494A">
              <w:rPr>
                <w:sz w:val="22"/>
                <w:szCs w:val="22"/>
              </w:rPr>
              <w:t xml:space="preserve">. </w:t>
            </w:r>
            <w:r w:rsidR="007243C6" w:rsidRPr="007243C6">
              <w:rPr>
                <w:sz w:val="22"/>
                <w:szCs w:val="22"/>
              </w:rPr>
              <w:t>4.6.1</w:t>
            </w:r>
          </w:p>
          <w:p w:rsidR="00DD4164" w:rsidRDefault="00DD4164" w:rsidP="00DD41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4.6.2</w:t>
            </w:r>
          </w:p>
          <w:p w:rsidR="00DD4164" w:rsidRDefault="00DD4164" w:rsidP="00DD41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4.6.3</w:t>
            </w:r>
          </w:p>
          <w:p w:rsidR="00DD4164" w:rsidRDefault="00DD4164" w:rsidP="00DD41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4.6.4</w:t>
            </w:r>
          </w:p>
          <w:p w:rsidR="00DD4164" w:rsidRDefault="00DD4164" w:rsidP="00DD41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4.6.6</w:t>
            </w:r>
          </w:p>
          <w:p w:rsidR="00DD4164" w:rsidRDefault="00DD4164" w:rsidP="005D7C53">
            <w:pPr>
              <w:jc w:val="center"/>
              <w:rPr>
                <w:sz w:val="22"/>
                <w:szCs w:val="22"/>
              </w:rPr>
            </w:pPr>
          </w:p>
          <w:p w:rsidR="007243C6" w:rsidRPr="007243C6" w:rsidRDefault="007243C6" w:rsidP="003B494A">
            <w:pPr>
              <w:rPr>
                <w:sz w:val="22"/>
                <w:szCs w:val="22"/>
              </w:rPr>
            </w:pP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3C6" w:rsidRPr="007243C6" w:rsidRDefault="007243C6" w:rsidP="005D7C53">
            <w:pPr>
              <w:rPr>
                <w:bCs/>
                <w:sz w:val="22"/>
                <w:szCs w:val="22"/>
              </w:rPr>
            </w:pPr>
            <w:r w:rsidRPr="007243C6">
              <w:rPr>
                <w:sz w:val="22"/>
                <w:szCs w:val="22"/>
              </w:rPr>
              <w:t xml:space="preserve">Менеджмент объекта по обеспечению доступности услуг. </w:t>
            </w:r>
          </w:p>
        </w:tc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3C6" w:rsidRPr="007243C6" w:rsidRDefault="007243C6" w:rsidP="005D7C53">
            <w:pPr>
              <w:rPr>
                <w:bCs/>
                <w:sz w:val="22"/>
                <w:szCs w:val="22"/>
              </w:rPr>
            </w:pPr>
          </w:p>
          <w:p w:rsidR="007243C6" w:rsidRPr="007243C6" w:rsidRDefault="007243C6" w:rsidP="005D7C53">
            <w:pPr>
              <w:rPr>
                <w:bCs/>
                <w:sz w:val="22"/>
                <w:szCs w:val="22"/>
              </w:rPr>
            </w:pPr>
            <w:r w:rsidRPr="007243C6">
              <w:rPr>
                <w:bCs/>
                <w:sz w:val="22"/>
                <w:szCs w:val="22"/>
              </w:rPr>
              <w:t>Разработать и принять внутренний нормативный документ об обслуживании инвалидов на объекте для персонала учреждения.</w:t>
            </w:r>
          </w:p>
          <w:p w:rsidR="007243C6" w:rsidRPr="007243C6" w:rsidRDefault="007243C6" w:rsidP="005D7C53">
            <w:pPr>
              <w:rPr>
                <w:bCs/>
                <w:sz w:val="22"/>
                <w:szCs w:val="22"/>
              </w:rPr>
            </w:pPr>
          </w:p>
          <w:p w:rsidR="007243C6" w:rsidRPr="007243C6" w:rsidRDefault="007243C6" w:rsidP="005D7C53">
            <w:pPr>
              <w:rPr>
                <w:bCs/>
                <w:sz w:val="22"/>
                <w:szCs w:val="22"/>
              </w:rPr>
            </w:pPr>
            <w:r w:rsidRPr="007243C6">
              <w:rPr>
                <w:bCs/>
                <w:sz w:val="22"/>
                <w:szCs w:val="22"/>
              </w:rPr>
              <w:t>Организовать процесс оказания услуг в соответствии с уста</w:t>
            </w:r>
            <w:r w:rsidR="002F1931">
              <w:rPr>
                <w:bCs/>
                <w:sz w:val="22"/>
                <w:szCs w:val="22"/>
              </w:rPr>
              <w:t>новленными нормативными актами</w:t>
            </w:r>
            <w:r w:rsidRPr="007243C6">
              <w:rPr>
                <w:bCs/>
                <w:sz w:val="22"/>
                <w:szCs w:val="22"/>
              </w:rPr>
              <w:t>.</w:t>
            </w:r>
          </w:p>
          <w:p w:rsidR="007243C6" w:rsidRPr="007243C6" w:rsidRDefault="007243C6" w:rsidP="005D7C53">
            <w:pPr>
              <w:rPr>
                <w:bCs/>
                <w:sz w:val="22"/>
                <w:szCs w:val="22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3C6" w:rsidRPr="007243C6" w:rsidRDefault="007243C6" w:rsidP="005D7C53">
            <w:pPr>
              <w:rPr>
                <w:bCs/>
                <w:sz w:val="22"/>
                <w:szCs w:val="22"/>
              </w:rPr>
            </w:pPr>
            <w:r w:rsidRPr="007243C6">
              <w:rPr>
                <w:bCs/>
                <w:sz w:val="22"/>
                <w:szCs w:val="22"/>
              </w:rPr>
              <w:t xml:space="preserve">Организационные мероприятия. </w:t>
            </w:r>
          </w:p>
        </w:tc>
      </w:tr>
      <w:tr w:rsidR="007243C6" w:rsidRPr="007243C6" w:rsidTr="005D7C53">
        <w:trPr>
          <w:trHeight w:val="649"/>
        </w:trPr>
        <w:tc>
          <w:tcPr>
            <w:tcW w:w="1909" w:type="pct"/>
            <w:gridSpan w:val="2"/>
            <w:vAlign w:val="center"/>
          </w:tcPr>
          <w:p w:rsidR="007243C6" w:rsidRPr="007243C6" w:rsidRDefault="007243C6" w:rsidP="005D7C53">
            <w:pPr>
              <w:rPr>
                <w:b/>
                <w:sz w:val="22"/>
                <w:szCs w:val="22"/>
              </w:rPr>
            </w:pPr>
            <w:r w:rsidRPr="007243C6">
              <w:rPr>
                <w:b/>
                <w:sz w:val="22"/>
                <w:szCs w:val="22"/>
              </w:rPr>
              <w:t>Общие требования к зоне</w:t>
            </w:r>
          </w:p>
        </w:tc>
        <w:tc>
          <w:tcPr>
            <w:tcW w:w="3091" w:type="pct"/>
            <w:gridSpan w:val="2"/>
            <w:vAlign w:val="center"/>
          </w:tcPr>
          <w:p w:rsidR="007243C6" w:rsidRPr="007243C6" w:rsidRDefault="007243C6" w:rsidP="005D7C53">
            <w:pPr>
              <w:rPr>
                <w:bCs/>
                <w:sz w:val="22"/>
                <w:szCs w:val="22"/>
              </w:rPr>
            </w:pPr>
            <w:r w:rsidRPr="007243C6">
              <w:rPr>
                <w:bCs/>
                <w:sz w:val="22"/>
                <w:szCs w:val="22"/>
              </w:rPr>
              <w:t>Привести в соответствие установленным нормативам.</w:t>
            </w:r>
          </w:p>
        </w:tc>
      </w:tr>
    </w:tbl>
    <w:p w:rsidR="007243C6" w:rsidRPr="007243C6" w:rsidRDefault="007243C6" w:rsidP="002F1931">
      <w:pPr>
        <w:pageBreakBefore/>
        <w:spacing w:after="240"/>
        <w:jc w:val="center"/>
        <w:rPr>
          <w:b/>
          <w:bCs/>
          <w:sz w:val="22"/>
          <w:szCs w:val="22"/>
        </w:rPr>
      </w:pPr>
      <w:r w:rsidRPr="007243C6">
        <w:rPr>
          <w:b/>
          <w:bCs/>
          <w:sz w:val="22"/>
          <w:szCs w:val="22"/>
          <w:lang w:val="en-US"/>
        </w:rPr>
        <w:lastRenderedPageBreak/>
        <w:t>II</w:t>
      </w:r>
      <w:r w:rsidRPr="007243C6">
        <w:rPr>
          <w:b/>
          <w:bCs/>
          <w:sz w:val="22"/>
          <w:szCs w:val="22"/>
        </w:rPr>
        <w:t>. Заключение по зоне: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72"/>
        <w:gridCol w:w="3199"/>
        <w:gridCol w:w="972"/>
        <w:gridCol w:w="4121"/>
        <w:gridCol w:w="3945"/>
      </w:tblGrid>
      <w:tr w:rsidR="007243C6" w:rsidRPr="007243C6" w:rsidTr="005D7C53">
        <w:trPr>
          <w:cantSplit/>
          <w:trHeight w:val="473"/>
        </w:trPr>
        <w:tc>
          <w:tcPr>
            <w:tcW w:w="8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3C6" w:rsidRPr="007243C6" w:rsidRDefault="007243C6" w:rsidP="005D7C53">
            <w:pPr>
              <w:jc w:val="center"/>
              <w:rPr>
                <w:sz w:val="22"/>
                <w:szCs w:val="22"/>
              </w:rPr>
            </w:pPr>
            <w:r w:rsidRPr="007243C6">
              <w:rPr>
                <w:sz w:val="22"/>
                <w:szCs w:val="22"/>
              </w:rPr>
              <w:t>Наименование</w:t>
            </w:r>
          </w:p>
          <w:p w:rsidR="007243C6" w:rsidRPr="007243C6" w:rsidRDefault="007243C6" w:rsidP="005D7C53">
            <w:pPr>
              <w:jc w:val="center"/>
              <w:rPr>
                <w:sz w:val="22"/>
                <w:szCs w:val="22"/>
              </w:rPr>
            </w:pPr>
            <w:r w:rsidRPr="007243C6">
              <w:rPr>
                <w:sz w:val="22"/>
                <w:szCs w:val="22"/>
              </w:rPr>
              <w:t>структурно-функциональной зоны</w:t>
            </w:r>
          </w:p>
        </w:tc>
        <w:tc>
          <w:tcPr>
            <w:tcW w:w="10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3C6" w:rsidRPr="007243C6" w:rsidRDefault="007243C6" w:rsidP="005D7C53">
            <w:pPr>
              <w:jc w:val="center"/>
              <w:rPr>
                <w:sz w:val="22"/>
                <w:szCs w:val="22"/>
              </w:rPr>
            </w:pPr>
            <w:r w:rsidRPr="007243C6">
              <w:rPr>
                <w:sz w:val="22"/>
                <w:szCs w:val="22"/>
              </w:rPr>
              <w:t xml:space="preserve">Состояние доступности </w:t>
            </w:r>
            <w:r w:rsidRPr="007243C6">
              <w:rPr>
                <w:sz w:val="22"/>
                <w:szCs w:val="22"/>
              </w:rPr>
              <w:br/>
              <w:t>(к пункту 3.4 Акта обследования ОСИ)</w:t>
            </w:r>
          </w:p>
        </w:tc>
        <w:tc>
          <w:tcPr>
            <w:tcW w:w="17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3C6" w:rsidRPr="007243C6" w:rsidRDefault="007243C6" w:rsidP="005D7C53">
            <w:pPr>
              <w:jc w:val="center"/>
              <w:rPr>
                <w:sz w:val="22"/>
                <w:szCs w:val="22"/>
              </w:rPr>
            </w:pPr>
            <w:r w:rsidRPr="007243C6">
              <w:rPr>
                <w:sz w:val="22"/>
                <w:szCs w:val="22"/>
              </w:rPr>
              <w:t>Приложение</w:t>
            </w:r>
          </w:p>
        </w:tc>
        <w:tc>
          <w:tcPr>
            <w:tcW w:w="13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3C6" w:rsidRPr="007243C6" w:rsidRDefault="007243C6" w:rsidP="005D7C53">
            <w:pPr>
              <w:jc w:val="center"/>
              <w:rPr>
                <w:sz w:val="22"/>
                <w:szCs w:val="22"/>
              </w:rPr>
            </w:pPr>
            <w:r w:rsidRPr="007243C6">
              <w:rPr>
                <w:sz w:val="22"/>
                <w:szCs w:val="22"/>
              </w:rPr>
              <w:t>Рекомендации</w:t>
            </w:r>
            <w:r w:rsidRPr="007243C6">
              <w:rPr>
                <w:sz w:val="22"/>
                <w:szCs w:val="22"/>
              </w:rPr>
              <w:br/>
              <w:t>по адаптации</w:t>
            </w:r>
            <w:r w:rsidRPr="007243C6">
              <w:rPr>
                <w:sz w:val="22"/>
                <w:szCs w:val="22"/>
              </w:rPr>
              <w:br/>
              <w:t>(вид работы)</w:t>
            </w:r>
            <w:r w:rsidRPr="007243C6">
              <w:rPr>
                <w:sz w:val="22"/>
                <w:szCs w:val="22"/>
              </w:rPr>
              <w:br/>
              <w:t>к пункту 4.1 Акта обследования</w:t>
            </w:r>
            <w:r w:rsidRPr="007243C6">
              <w:rPr>
                <w:sz w:val="22"/>
                <w:szCs w:val="22"/>
              </w:rPr>
              <w:br/>
              <w:t>ОСИ</w:t>
            </w:r>
          </w:p>
        </w:tc>
      </w:tr>
      <w:tr w:rsidR="007243C6" w:rsidRPr="007243C6" w:rsidTr="005D7C53">
        <w:trPr>
          <w:cantSplit/>
          <w:trHeight w:val="1142"/>
        </w:trPr>
        <w:tc>
          <w:tcPr>
            <w:tcW w:w="8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3C6" w:rsidRPr="007243C6" w:rsidRDefault="007243C6" w:rsidP="005D7C53">
            <w:pPr>
              <w:rPr>
                <w:sz w:val="22"/>
                <w:szCs w:val="22"/>
              </w:rPr>
            </w:pPr>
          </w:p>
        </w:tc>
        <w:tc>
          <w:tcPr>
            <w:tcW w:w="10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3C6" w:rsidRPr="007243C6" w:rsidRDefault="007243C6" w:rsidP="005D7C53">
            <w:pPr>
              <w:rPr>
                <w:sz w:val="22"/>
                <w:szCs w:val="22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3C6" w:rsidRPr="007243C6" w:rsidRDefault="007243C6" w:rsidP="005D7C53">
            <w:pPr>
              <w:jc w:val="center"/>
              <w:rPr>
                <w:sz w:val="22"/>
                <w:szCs w:val="22"/>
              </w:rPr>
            </w:pPr>
            <w:r w:rsidRPr="007243C6">
              <w:rPr>
                <w:sz w:val="22"/>
                <w:szCs w:val="22"/>
              </w:rPr>
              <w:t>№ на плане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3C6" w:rsidRPr="007243C6" w:rsidRDefault="007243C6" w:rsidP="005D7C53">
            <w:pPr>
              <w:jc w:val="center"/>
              <w:rPr>
                <w:sz w:val="22"/>
                <w:szCs w:val="22"/>
              </w:rPr>
            </w:pPr>
            <w:r w:rsidRPr="007243C6">
              <w:rPr>
                <w:sz w:val="22"/>
                <w:szCs w:val="22"/>
              </w:rPr>
              <w:t>фото</w:t>
            </w:r>
          </w:p>
        </w:tc>
        <w:tc>
          <w:tcPr>
            <w:tcW w:w="1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3C6" w:rsidRPr="007243C6" w:rsidRDefault="007243C6" w:rsidP="005D7C53">
            <w:pPr>
              <w:rPr>
                <w:sz w:val="22"/>
                <w:szCs w:val="22"/>
              </w:rPr>
            </w:pPr>
          </w:p>
        </w:tc>
      </w:tr>
      <w:tr w:rsidR="007243C6" w:rsidRPr="007243C6" w:rsidTr="005D7C53">
        <w:trPr>
          <w:cantSplit/>
          <w:trHeight w:val="687"/>
        </w:trPr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3C6" w:rsidRPr="007243C6" w:rsidRDefault="007243C6" w:rsidP="005D7C53">
            <w:pPr>
              <w:rPr>
                <w:b/>
                <w:sz w:val="22"/>
                <w:szCs w:val="22"/>
              </w:rPr>
            </w:pPr>
            <w:r w:rsidRPr="007243C6">
              <w:rPr>
                <w:b/>
                <w:bCs/>
                <w:sz w:val="22"/>
                <w:szCs w:val="22"/>
              </w:rPr>
              <w:t>Зоны целевого назначения здания (целевого посещения объекта).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3C6" w:rsidRPr="007243C6" w:rsidRDefault="007243C6" w:rsidP="005D7C53">
            <w:pPr>
              <w:rPr>
                <w:sz w:val="22"/>
                <w:szCs w:val="22"/>
              </w:rPr>
            </w:pPr>
            <w:r w:rsidRPr="007243C6">
              <w:rPr>
                <w:b/>
                <w:sz w:val="22"/>
                <w:szCs w:val="22"/>
              </w:rPr>
              <w:t>ДП-И (У)</w:t>
            </w:r>
            <w:r w:rsidRPr="007243C6">
              <w:rPr>
                <w:sz w:val="22"/>
                <w:szCs w:val="22"/>
              </w:rPr>
              <w:t xml:space="preserve"> – доступно полностью избирательно для инвалидов с нарушением умственного развития.</w:t>
            </w:r>
          </w:p>
          <w:p w:rsidR="007243C6" w:rsidRPr="007243C6" w:rsidRDefault="007243C6" w:rsidP="005D7C53">
            <w:pPr>
              <w:rPr>
                <w:sz w:val="22"/>
                <w:szCs w:val="22"/>
              </w:rPr>
            </w:pPr>
          </w:p>
          <w:p w:rsidR="007243C6" w:rsidRPr="007243C6" w:rsidRDefault="007243C6" w:rsidP="005D7C53">
            <w:pPr>
              <w:rPr>
                <w:b/>
                <w:sz w:val="22"/>
                <w:szCs w:val="22"/>
              </w:rPr>
            </w:pPr>
          </w:p>
          <w:p w:rsidR="007243C6" w:rsidRPr="007243C6" w:rsidRDefault="007243C6" w:rsidP="005D7C53">
            <w:pPr>
              <w:rPr>
                <w:b/>
                <w:sz w:val="22"/>
                <w:szCs w:val="22"/>
              </w:rPr>
            </w:pPr>
          </w:p>
          <w:p w:rsidR="007243C6" w:rsidRDefault="007243C6" w:rsidP="005D7C53">
            <w:pPr>
              <w:rPr>
                <w:sz w:val="22"/>
                <w:szCs w:val="22"/>
              </w:rPr>
            </w:pPr>
            <w:r w:rsidRPr="007243C6">
              <w:rPr>
                <w:b/>
                <w:sz w:val="22"/>
                <w:szCs w:val="22"/>
              </w:rPr>
              <w:t>ДЧ-И (О</w:t>
            </w:r>
            <w:proofErr w:type="gramStart"/>
            <w:r w:rsidR="00EB2228">
              <w:rPr>
                <w:b/>
                <w:sz w:val="22"/>
                <w:szCs w:val="22"/>
              </w:rPr>
              <w:t>,Г</w:t>
            </w:r>
            <w:proofErr w:type="gramEnd"/>
            <w:r w:rsidRPr="007243C6">
              <w:rPr>
                <w:b/>
                <w:sz w:val="22"/>
                <w:szCs w:val="22"/>
              </w:rPr>
              <w:t>)</w:t>
            </w:r>
            <w:r w:rsidRPr="007243C6">
              <w:rPr>
                <w:sz w:val="22"/>
                <w:szCs w:val="22"/>
              </w:rPr>
              <w:t xml:space="preserve"> – доступно частично избирательно для инвалидов с нарушение</w:t>
            </w:r>
            <w:r w:rsidR="00EB2228">
              <w:rPr>
                <w:sz w:val="22"/>
                <w:szCs w:val="22"/>
              </w:rPr>
              <w:t>м опорно-двигательного аппарата,</w:t>
            </w:r>
          </w:p>
          <w:p w:rsidR="00EB2228" w:rsidRPr="007243C6" w:rsidRDefault="00EB2228" w:rsidP="005D7C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слуха.</w:t>
            </w:r>
          </w:p>
          <w:p w:rsidR="007243C6" w:rsidRPr="007243C6" w:rsidRDefault="007243C6" w:rsidP="005D7C53">
            <w:pPr>
              <w:rPr>
                <w:sz w:val="22"/>
                <w:szCs w:val="22"/>
              </w:rPr>
            </w:pPr>
          </w:p>
          <w:p w:rsidR="007243C6" w:rsidRPr="007243C6" w:rsidRDefault="007243C6" w:rsidP="005D7C53">
            <w:pPr>
              <w:rPr>
                <w:sz w:val="22"/>
                <w:szCs w:val="22"/>
              </w:rPr>
            </w:pPr>
          </w:p>
          <w:p w:rsidR="007243C6" w:rsidRPr="007243C6" w:rsidRDefault="007243C6" w:rsidP="005D7C53">
            <w:pPr>
              <w:rPr>
                <w:sz w:val="22"/>
                <w:szCs w:val="22"/>
              </w:rPr>
            </w:pPr>
          </w:p>
          <w:p w:rsidR="007243C6" w:rsidRPr="007243C6" w:rsidRDefault="00EB2228" w:rsidP="005D7C53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ВНД (К</w:t>
            </w:r>
            <w:proofErr w:type="gramStart"/>
            <w:r>
              <w:rPr>
                <w:b/>
                <w:sz w:val="22"/>
                <w:szCs w:val="22"/>
              </w:rPr>
              <w:t>,С</w:t>
            </w:r>
            <w:proofErr w:type="gramEnd"/>
            <w:r w:rsidR="007243C6" w:rsidRPr="007243C6">
              <w:rPr>
                <w:b/>
                <w:sz w:val="22"/>
                <w:szCs w:val="22"/>
              </w:rPr>
              <w:t>)</w:t>
            </w:r>
            <w:r w:rsidR="007243C6" w:rsidRPr="007243C6">
              <w:rPr>
                <w:sz w:val="22"/>
                <w:szCs w:val="22"/>
              </w:rPr>
              <w:t xml:space="preserve"> – зона временно недоступна для инвалидов, передвигающихся на креслах-колясках, с нарушением зрени</w:t>
            </w:r>
            <w:r>
              <w:rPr>
                <w:sz w:val="22"/>
                <w:szCs w:val="22"/>
              </w:rPr>
              <w:t>я.</w:t>
            </w:r>
          </w:p>
          <w:p w:rsidR="007243C6" w:rsidRPr="007243C6" w:rsidRDefault="007243C6" w:rsidP="005D7C53">
            <w:pPr>
              <w:rPr>
                <w:sz w:val="22"/>
                <w:szCs w:val="22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3C6" w:rsidRPr="007243C6" w:rsidRDefault="007243C6" w:rsidP="005D7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228" w:rsidRDefault="00276E20" w:rsidP="005D7C53">
            <w:pPr>
              <w:jc w:val="center"/>
              <w:rPr>
                <w:sz w:val="22"/>
                <w:szCs w:val="22"/>
              </w:rPr>
            </w:pPr>
            <w:r w:rsidRPr="00276E20">
              <w:rPr>
                <w:noProof/>
                <w:sz w:val="22"/>
                <w:szCs w:val="22"/>
              </w:rPr>
              <w:drawing>
                <wp:inline distT="0" distB="0" distL="0" distR="0">
                  <wp:extent cx="2473912" cy="1488558"/>
                  <wp:effectExtent l="19050" t="0" r="2588" b="0"/>
                  <wp:docPr id="16" name="Рисунок 2" descr="G:\DCIM\125_FUJI\DSCF55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:\DCIM\125_FUJI\DSCF553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0525" cy="1486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243C6" w:rsidRDefault="007243C6" w:rsidP="005D7C53">
            <w:pPr>
              <w:jc w:val="center"/>
              <w:rPr>
                <w:sz w:val="22"/>
                <w:szCs w:val="22"/>
              </w:rPr>
            </w:pPr>
          </w:p>
          <w:p w:rsidR="00EB2228" w:rsidRDefault="00EB2228" w:rsidP="005D7C53">
            <w:pPr>
              <w:jc w:val="center"/>
              <w:rPr>
                <w:sz w:val="22"/>
                <w:szCs w:val="22"/>
              </w:rPr>
            </w:pPr>
          </w:p>
          <w:p w:rsidR="00EB2228" w:rsidRDefault="00EB2228" w:rsidP="005D7C53">
            <w:pPr>
              <w:jc w:val="center"/>
              <w:rPr>
                <w:sz w:val="22"/>
                <w:szCs w:val="22"/>
              </w:rPr>
            </w:pPr>
          </w:p>
          <w:p w:rsidR="00EB2228" w:rsidRDefault="00EB2228" w:rsidP="005D7C53">
            <w:pPr>
              <w:jc w:val="center"/>
              <w:rPr>
                <w:sz w:val="22"/>
                <w:szCs w:val="22"/>
              </w:rPr>
            </w:pPr>
          </w:p>
          <w:p w:rsidR="007243C6" w:rsidRPr="007243C6" w:rsidRDefault="00276E20" w:rsidP="00EB2228">
            <w:pPr>
              <w:jc w:val="center"/>
              <w:rPr>
                <w:sz w:val="22"/>
                <w:szCs w:val="22"/>
              </w:rPr>
            </w:pPr>
            <w:r w:rsidRPr="00276E20">
              <w:rPr>
                <w:noProof/>
                <w:sz w:val="22"/>
                <w:szCs w:val="22"/>
              </w:rPr>
              <w:drawing>
                <wp:inline distT="0" distB="0" distL="0" distR="0">
                  <wp:extent cx="2441764" cy="1743739"/>
                  <wp:effectExtent l="19050" t="0" r="0" b="0"/>
                  <wp:docPr id="7" name="Рисунок 3" descr="G:\DCIM\125_FUJI\DSCF55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:\DCIM\125_FUJI\DSCF55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6800" cy="17401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C6" w:rsidRPr="007243C6" w:rsidRDefault="007243C6" w:rsidP="005D7C53">
            <w:pPr>
              <w:rPr>
                <w:sz w:val="22"/>
                <w:szCs w:val="22"/>
              </w:rPr>
            </w:pPr>
          </w:p>
          <w:p w:rsidR="007243C6" w:rsidRPr="007243C6" w:rsidRDefault="007243C6" w:rsidP="005D7C53">
            <w:pPr>
              <w:rPr>
                <w:sz w:val="22"/>
                <w:szCs w:val="22"/>
              </w:rPr>
            </w:pPr>
          </w:p>
          <w:p w:rsidR="007243C6" w:rsidRPr="007243C6" w:rsidRDefault="007243C6" w:rsidP="005D7C53">
            <w:pPr>
              <w:rPr>
                <w:sz w:val="22"/>
                <w:szCs w:val="22"/>
              </w:rPr>
            </w:pPr>
          </w:p>
          <w:p w:rsidR="007243C6" w:rsidRPr="007243C6" w:rsidRDefault="007243C6" w:rsidP="005D7C53">
            <w:pPr>
              <w:rPr>
                <w:sz w:val="22"/>
                <w:szCs w:val="22"/>
              </w:rPr>
            </w:pPr>
          </w:p>
          <w:p w:rsidR="007243C6" w:rsidRPr="007243C6" w:rsidRDefault="007243C6" w:rsidP="005D7C53">
            <w:pPr>
              <w:rPr>
                <w:sz w:val="22"/>
                <w:szCs w:val="22"/>
              </w:rPr>
            </w:pPr>
          </w:p>
          <w:p w:rsidR="007243C6" w:rsidRPr="007243C6" w:rsidRDefault="007243C6" w:rsidP="005D7C53">
            <w:pPr>
              <w:rPr>
                <w:sz w:val="22"/>
                <w:szCs w:val="22"/>
              </w:rPr>
            </w:pPr>
          </w:p>
          <w:p w:rsidR="007243C6" w:rsidRDefault="007243C6" w:rsidP="005D7C53">
            <w:pPr>
              <w:rPr>
                <w:sz w:val="22"/>
                <w:szCs w:val="22"/>
              </w:rPr>
            </w:pPr>
          </w:p>
          <w:p w:rsidR="00EB2228" w:rsidRDefault="00EB2228" w:rsidP="005D7C53">
            <w:pPr>
              <w:rPr>
                <w:sz w:val="22"/>
                <w:szCs w:val="22"/>
              </w:rPr>
            </w:pPr>
          </w:p>
          <w:p w:rsidR="00EB2228" w:rsidRDefault="00EB2228" w:rsidP="005D7C53">
            <w:pPr>
              <w:rPr>
                <w:sz w:val="22"/>
                <w:szCs w:val="22"/>
              </w:rPr>
            </w:pPr>
          </w:p>
          <w:p w:rsidR="00EB2228" w:rsidRPr="007243C6" w:rsidRDefault="00EB2228" w:rsidP="005D7C53">
            <w:pPr>
              <w:rPr>
                <w:sz w:val="22"/>
                <w:szCs w:val="22"/>
              </w:rPr>
            </w:pPr>
          </w:p>
          <w:p w:rsidR="007243C6" w:rsidRPr="007243C6" w:rsidRDefault="007243C6" w:rsidP="005D7C53">
            <w:pPr>
              <w:rPr>
                <w:sz w:val="22"/>
                <w:szCs w:val="22"/>
              </w:rPr>
            </w:pPr>
          </w:p>
          <w:p w:rsidR="007243C6" w:rsidRPr="007243C6" w:rsidRDefault="007243C6" w:rsidP="005D7C53">
            <w:pPr>
              <w:rPr>
                <w:sz w:val="22"/>
                <w:szCs w:val="22"/>
              </w:rPr>
            </w:pPr>
          </w:p>
          <w:p w:rsidR="007243C6" w:rsidRPr="007243C6" w:rsidRDefault="007243C6" w:rsidP="005D7C53">
            <w:pPr>
              <w:rPr>
                <w:sz w:val="22"/>
                <w:szCs w:val="22"/>
              </w:rPr>
            </w:pPr>
          </w:p>
          <w:p w:rsidR="007243C6" w:rsidRPr="007243C6" w:rsidRDefault="007243C6" w:rsidP="005D7C53">
            <w:pPr>
              <w:rPr>
                <w:sz w:val="22"/>
                <w:szCs w:val="22"/>
              </w:rPr>
            </w:pPr>
            <w:r w:rsidRPr="007243C6">
              <w:rPr>
                <w:sz w:val="22"/>
                <w:szCs w:val="22"/>
              </w:rPr>
              <w:t xml:space="preserve">Текущий ремонт. </w:t>
            </w:r>
          </w:p>
          <w:p w:rsidR="007243C6" w:rsidRPr="007243C6" w:rsidRDefault="007243C6" w:rsidP="005D7C53">
            <w:pPr>
              <w:rPr>
                <w:sz w:val="22"/>
                <w:szCs w:val="22"/>
              </w:rPr>
            </w:pPr>
            <w:r w:rsidRPr="007243C6">
              <w:rPr>
                <w:sz w:val="22"/>
                <w:szCs w:val="22"/>
              </w:rPr>
              <w:t>Организационные мероприятия.</w:t>
            </w:r>
          </w:p>
          <w:p w:rsidR="007243C6" w:rsidRPr="007243C6" w:rsidRDefault="007243C6" w:rsidP="005D7C53">
            <w:pPr>
              <w:rPr>
                <w:sz w:val="22"/>
                <w:szCs w:val="22"/>
              </w:rPr>
            </w:pPr>
          </w:p>
          <w:p w:rsidR="007243C6" w:rsidRPr="007243C6" w:rsidRDefault="007243C6" w:rsidP="005D7C53">
            <w:pPr>
              <w:rPr>
                <w:sz w:val="22"/>
                <w:szCs w:val="22"/>
              </w:rPr>
            </w:pPr>
          </w:p>
          <w:p w:rsidR="007243C6" w:rsidRPr="007243C6" w:rsidRDefault="007243C6" w:rsidP="005D7C53">
            <w:pPr>
              <w:rPr>
                <w:sz w:val="22"/>
                <w:szCs w:val="22"/>
              </w:rPr>
            </w:pPr>
          </w:p>
          <w:p w:rsidR="007243C6" w:rsidRPr="007243C6" w:rsidRDefault="007243C6" w:rsidP="005D7C53">
            <w:pPr>
              <w:rPr>
                <w:sz w:val="22"/>
                <w:szCs w:val="22"/>
              </w:rPr>
            </w:pPr>
          </w:p>
          <w:p w:rsidR="007243C6" w:rsidRDefault="007243C6" w:rsidP="005D7C53">
            <w:pPr>
              <w:rPr>
                <w:sz w:val="22"/>
                <w:szCs w:val="22"/>
              </w:rPr>
            </w:pPr>
          </w:p>
          <w:p w:rsidR="00EB2228" w:rsidRDefault="00EB2228" w:rsidP="005D7C53">
            <w:pPr>
              <w:rPr>
                <w:sz w:val="22"/>
                <w:szCs w:val="22"/>
              </w:rPr>
            </w:pPr>
          </w:p>
          <w:p w:rsidR="00EB2228" w:rsidRPr="007243C6" w:rsidRDefault="00EB2228" w:rsidP="005D7C53">
            <w:pPr>
              <w:rPr>
                <w:sz w:val="22"/>
                <w:szCs w:val="22"/>
              </w:rPr>
            </w:pPr>
          </w:p>
          <w:p w:rsidR="007243C6" w:rsidRPr="007243C6" w:rsidRDefault="007243C6" w:rsidP="005D7C53">
            <w:pPr>
              <w:rPr>
                <w:sz w:val="22"/>
                <w:szCs w:val="22"/>
              </w:rPr>
            </w:pPr>
            <w:r w:rsidRPr="007243C6">
              <w:rPr>
                <w:sz w:val="22"/>
                <w:szCs w:val="22"/>
              </w:rPr>
              <w:t xml:space="preserve">Капитальный  ремонт. </w:t>
            </w:r>
          </w:p>
          <w:p w:rsidR="007243C6" w:rsidRPr="007243C6" w:rsidRDefault="007243C6" w:rsidP="005D7C53">
            <w:pPr>
              <w:rPr>
                <w:sz w:val="22"/>
                <w:szCs w:val="22"/>
              </w:rPr>
            </w:pPr>
            <w:r w:rsidRPr="007243C6">
              <w:rPr>
                <w:sz w:val="22"/>
                <w:szCs w:val="22"/>
              </w:rPr>
              <w:t>Организационные мероприятия.</w:t>
            </w:r>
          </w:p>
          <w:p w:rsidR="007243C6" w:rsidRPr="007243C6" w:rsidRDefault="007243C6" w:rsidP="005D7C53">
            <w:pPr>
              <w:rPr>
                <w:sz w:val="22"/>
                <w:szCs w:val="22"/>
              </w:rPr>
            </w:pPr>
          </w:p>
          <w:p w:rsidR="007243C6" w:rsidRPr="007243C6" w:rsidRDefault="007243C6" w:rsidP="005D7C53">
            <w:pPr>
              <w:rPr>
                <w:sz w:val="22"/>
                <w:szCs w:val="22"/>
              </w:rPr>
            </w:pPr>
          </w:p>
          <w:p w:rsidR="007243C6" w:rsidRPr="007243C6" w:rsidRDefault="007243C6" w:rsidP="005D7C53">
            <w:pPr>
              <w:rPr>
                <w:sz w:val="22"/>
                <w:szCs w:val="22"/>
              </w:rPr>
            </w:pPr>
          </w:p>
        </w:tc>
      </w:tr>
    </w:tbl>
    <w:p w:rsidR="007243C6" w:rsidRPr="007243C6" w:rsidRDefault="007243C6" w:rsidP="007243C6">
      <w:pPr>
        <w:rPr>
          <w:b/>
          <w:bCs/>
          <w:sz w:val="22"/>
          <w:szCs w:val="22"/>
        </w:rPr>
      </w:pPr>
    </w:p>
    <w:p w:rsidR="000F3111" w:rsidRPr="007243C6" w:rsidRDefault="000F3111">
      <w:pPr>
        <w:rPr>
          <w:sz w:val="22"/>
          <w:szCs w:val="22"/>
        </w:rPr>
      </w:pPr>
    </w:p>
    <w:sectPr w:rsidR="000F3111" w:rsidRPr="007243C6" w:rsidSect="00C77C82">
      <w:headerReference w:type="default" r:id="rId14"/>
      <w:footerReference w:type="default" r:id="rId15"/>
      <w:pgSz w:w="16838" w:h="11906" w:orient="landscape"/>
      <w:pgMar w:top="567" w:right="851" w:bottom="851" w:left="1134" w:header="397" w:footer="397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5AB" w:rsidRDefault="00C715AB">
      <w:r>
        <w:separator/>
      </w:r>
    </w:p>
  </w:endnote>
  <w:endnote w:type="continuationSeparator" w:id="0">
    <w:p w:rsidR="00C715AB" w:rsidRDefault="00C71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7801168"/>
      <w:docPartObj>
        <w:docPartGallery w:val="Page Numbers (Bottom of Page)"/>
        <w:docPartUnique/>
      </w:docPartObj>
    </w:sdtPr>
    <w:sdtEndPr/>
    <w:sdtContent>
      <w:p w:rsidR="0070471D" w:rsidRDefault="001766CB">
        <w:pPr>
          <w:pStyle w:val="a6"/>
          <w:jc w:val="right"/>
        </w:pPr>
        <w:r>
          <w:fldChar w:fldCharType="begin"/>
        </w:r>
        <w:r w:rsidR="0070471D">
          <w:instrText>PAGE   \* MERGEFORMAT</w:instrText>
        </w:r>
        <w:r>
          <w:fldChar w:fldCharType="separate"/>
        </w:r>
        <w:r w:rsidR="00D867FE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70471D" w:rsidRDefault="0070471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5AB" w:rsidRDefault="00C715AB">
      <w:r>
        <w:separator/>
      </w:r>
    </w:p>
  </w:footnote>
  <w:footnote w:type="continuationSeparator" w:id="0">
    <w:p w:rsidR="00C715AB" w:rsidRDefault="00C715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71D" w:rsidRDefault="0070471D">
    <w:pPr>
      <w:pStyle w:val="a4"/>
      <w:jc w:val="right"/>
      <w:rPr>
        <w:b/>
        <w:bCs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4C0DB4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43C6"/>
    <w:rsid w:val="000005D9"/>
    <w:rsid w:val="00085695"/>
    <w:rsid w:val="00096DA9"/>
    <w:rsid w:val="000F3111"/>
    <w:rsid w:val="000F759F"/>
    <w:rsid w:val="001332DF"/>
    <w:rsid w:val="001766CB"/>
    <w:rsid w:val="001A2400"/>
    <w:rsid w:val="001F5577"/>
    <w:rsid w:val="00262EA6"/>
    <w:rsid w:val="0026611E"/>
    <w:rsid w:val="00276E20"/>
    <w:rsid w:val="00293D63"/>
    <w:rsid w:val="002B29BA"/>
    <w:rsid w:val="002F1931"/>
    <w:rsid w:val="003145A5"/>
    <w:rsid w:val="003B0E02"/>
    <w:rsid w:val="003B494A"/>
    <w:rsid w:val="003C79D1"/>
    <w:rsid w:val="003E78A7"/>
    <w:rsid w:val="003F5341"/>
    <w:rsid w:val="00450AAF"/>
    <w:rsid w:val="004576C2"/>
    <w:rsid w:val="00476879"/>
    <w:rsid w:val="004B19AE"/>
    <w:rsid w:val="004B2478"/>
    <w:rsid w:val="004C4242"/>
    <w:rsid w:val="004F353D"/>
    <w:rsid w:val="00503326"/>
    <w:rsid w:val="00512B2F"/>
    <w:rsid w:val="00544C1D"/>
    <w:rsid w:val="00566A20"/>
    <w:rsid w:val="005A6574"/>
    <w:rsid w:val="005B5BBF"/>
    <w:rsid w:val="005C6DBC"/>
    <w:rsid w:val="005D7C53"/>
    <w:rsid w:val="005E00E1"/>
    <w:rsid w:val="00612A80"/>
    <w:rsid w:val="006254AD"/>
    <w:rsid w:val="006837DB"/>
    <w:rsid w:val="00685FC7"/>
    <w:rsid w:val="00697670"/>
    <w:rsid w:val="00697B39"/>
    <w:rsid w:val="006A7A81"/>
    <w:rsid w:val="006B516F"/>
    <w:rsid w:val="006C579E"/>
    <w:rsid w:val="0070471D"/>
    <w:rsid w:val="007073F4"/>
    <w:rsid w:val="00723EBE"/>
    <w:rsid w:val="007243C6"/>
    <w:rsid w:val="00751321"/>
    <w:rsid w:val="007548A7"/>
    <w:rsid w:val="00774C97"/>
    <w:rsid w:val="007A2C6A"/>
    <w:rsid w:val="007E35FF"/>
    <w:rsid w:val="00805AA1"/>
    <w:rsid w:val="00833B04"/>
    <w:rsid w:val="00881AAA"/>
    <w:rsid w:val="008B6CE0"/>
    <w:rsid w:val="008F7A64"/>
    <w:rsid w:val="00935F79"/>
    <w:rsid w:val="0097266B"/>
    <w:rsid w:val="0097332B"/>
    <w:rsid w:val="009F2A69"/>
    <w:rsid w:val="00A51BC3"/>
    <w:rsid w:val="00AA0A00"/>
    <w:rsid w:val="00AC7D2B"/>
    <w:rsid w:val="00AF663E"/>
    <w:rsid w:val="00B03564"/>
    <w:rsid w:val="00B0462A"/>
    <w:rsid w:val="00B31594"/>
    <w:rsid w:val="00B34B42"/>
    <w:rsid w:val="00B42D3B"/>
    <w:rsid w:val="00B7096E"/>
    <w:rsid w:val="00C34FC1"/>
    <w:rsid w:val="00C61D9A"/>
    <w:rsid w:val="00C66992"/>
    <w:rsid w:val="00C715AB"/>
    <w:rsid w:val="00C77C82"/>
    <w:rsid w:val="00CA3049"/>
    <w:rsid w:val="00CD6C57"/>
    <w:rsid w:val="00CF1F8C"/>
    <w:rsid w:val="00CF41E5"/>
    <w:rsid w:val="00D05D1C"/>
    <w:rsid w:val="00D867FE"/>
    <w:rsid w:val="00DD4164"/>
    <w:rsid w:val="00E20DE7"/>
    <w:rsid w:val="00E348F2"/>
    <w:rsid w:val="00EB2228"/>
    <w:rsid w:val="00EC4E7F"/>
    <w:rsid w:val="00F044F9"/>
    <w:rsid w:val="00F27AC7"/>
    <w:rsid w:val="00FD73E0"/>
    <w:rsid w:val="00FE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243C6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7243C6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1"/>
    <w:link w:val="a4"/>
    <w:uiPriority w:val="99"/>
    <w:rsid w:val="007243C6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6">
    <w:name w:val="footer"/>
    <w:basedOn w:val="a0"/>
    <w:link w:val="a7"/>
    <w:uiPriority w:val="99"/>
    <w:rsid w:val="007243C6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1"/>
    <w:link w:val="a6"/>
    <w:uiPriority w:val="99"/>
    <w:rsid w:val="007243C6"/>
    <w:rPr>
      <w:rFonts w:ascii="Times New Roman" w:eastAsiaTheme="minorEastAsia" w:hAnsi="Times New Roman" w:cs="Times New Roman"/>
      <w:sz w:val="20"/>
      <w:szCs w:val="20"/>
      <w:lang w:eastAsia="ru-RU"/>
    </w:rPr>
  </w:style>
  <w:style w:type="table" w:styleId="a8">
    <w:name w:val="Table Grid"/>
    <w:basedOn w:val="a2"/>
    <w:uiPriority w:val="59"/>
    <w:rsid w:val="007243C6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0"/>
    <w:uiPriority w:val="99"/>
    <w:unhideWhenUsed/>
    <w:rsid w:val="007243C6"/>
    <w:pPr>
      <w:numPr>
        <w:numId w:val="1"/>
      </w:numPr>
      <w:contextualSpacing/>
    </w:pPr>
  </w:style>
  <w:style w:type="paragraph" w:styleId="a9">
    <w:name w:val="Balloon Text"/>
    <w:basedOn w:val="a0"/>
    <w:link w:val="aa"/>
    <w:uiPriority w:val="99"/>
    <w:semiHidden/>
    <w:unhideWhenUsed/>
    <w:rsid w:val="007243C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7243C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243C6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7243C6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1"/>
    <w:link w:val="a4"/>
    <w:uiPriority w:val="99"/>
    <w:rsid w:val="007243C6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6">
    <w:name w:val="footer"/>
    <w:basedOn w:val="a0"/>
    <w:link w:val="a7"/>
    <w:uiPriority w:val="99"/>
    <w:rsid w:val="007243C6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1"/>
    <w:link w:val="a6"/>
    <w:uiPriority w:val="99"/>
    <w:rsid w:val="007243C6"/>
    <w:rPr>
      <w:rFonts w:ascii="Times New Roman" w:eastAsiaTheme="minorEastAsia" w:hAnsi="Times New Roman" w:cs="Times New Roman"/>
      <w:sz w:val="20"/>
      <w:szCs w:val="20"/>
      <w:lang w:eastAsia="ru-RU"/>
    </w:rPr>
  </w:style>
  <w:style w:type="table" w:styleId="a8">
    <w:name w:val="Table Grid"/>
    <w:basedOn w:val="a2"/>
    <w:uiPriority w:val="59"/>
    <w:rsid w:val="007243C6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0"/>
    <w:uiPriority w:val="99"/>
    <w:unhideWhenUsed/>
    <w:rsid w:val="007243C6"/>
    <w:pPr>
      <w:numPr>
        <w:numId w:val="1"/>
      </w:numPr>
      <w:contextualSpacing/>
    </w:pPr>
  </w:style>
  <w:style w:type="paragraph" w:styleId="a9">
    <w:name w:val="Balloon Text"/>
    <w:basedOn w:val="a0"/>
    <w:link w:val="aa"/>
    <w:uiPriority w:val="99"/>
    <w:semiHidden/>
    <w:unhideWhenUsed/>
    <w:rsid w:val="007243C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7243C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19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5D41C-6099-460B-A7C6-FBFB6D1C9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8</Pages>
  <Words>990</Words>
  <Characters>5644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schestoy</dc:creator>
  <cp:lastModifiedBy>User</cp:lastModifiedBy>
  <cp:revision>22</cp:revision>
  <cp:lastPrinted>2017-11-24T06:35:00Z</cp:lastPrinted>
  <dcterms:created xsi:type="dcterms:W3CDTF">2017-09-20T06:53:00Z</dcterms:created>
  <dcterms:modified xsi:type="dcterms:W3CDTF">2017-11-24T06:36:00Z</dcterms:modified>
</cp:coreProperties>
</file>